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DA0C" w14:textId="24CA3422" w:rsidR="005D4708" w:rsidRDefault="005D4708" w:rsidP="00941C60">
      <w:pPr>
        <w:spacing w:line="360" w:lineRule="auto"/>
        <w:jc w:val="center"/>
        <w:rPr>
          <w:rFonts w:ascii="Garamond" w:hAnsi="Garamond"/>
          <w:b/>
          <w:sz w:val="36"/>
          <w:szCs w:val="36"/>
          <w:lang w:val="it-IT"/>
        </w:rPr>
      </w:pPr>
      <w:r w:rsidRPr="005D4708">
        <w:rPr>
          <w:rFonts w:ascii="Garamond" w:hAnsi="Garamond"/>
          <w:b/>
          <w:sz w:val="36"/>
          <w:szCs w:val="36"/>
          <w:lang w:val="it-IT"/>
        </w:rPr>
        <w:t>ALLEGATO D</w:t>
      </w:r>
    </w:p>
    <w:p w14:paraId="0DCDA407" w14:textId="51D011C0" w:rsidR="005D4708" w:rsidRPr="005D4708" w:rsidRDefault="005D4708" w:rsidP="00941C60">
      <w:pPr>
        <w:spacing w:line="360" w:lineRule="auto"/>
        <w:jc w:val="center"/>
        <w:rPr>
          <w:rFonts w:ascii="Garamond" w:hAnsi="Garamond"/>
          <w:b/>
          <w:sz w:val="28"/>
          <w:szCs w:val="28"/>
          <w:lang w:val="it-IT"/>
        </w:rPr>
      </w:pPr>
      <w:r>
        <w:rPr>
          <w:rFonts w:ascii="Garamond" w:hAnsi="Garamond"/>
          <w:b/>
          <w:sz w:val="28"/>
          <w:szCs w:val="28"/>
          <w:lang w:val="it-IT"/>
        </w:rPr>
        <w:t>I</w:t>
      </w:r>
      <w:r w:rsidR="00F462C3">
        <w:rPr>
          <w:rFonts w:ascii="Garamond" w:hAnsi="Garamond"/>
          <w:b/>
          <w:sz w:val="28"/>
          <w:szCs w:val="28"/>
          <w:lang w:val="it-IT"/>
        </w:rPr>
        <w:t>mpegno di riservatezza</w:t>
      </w:r>
    </w:p>
    <w:p w14:paraId="46763FEF" w14:textId="3645E085" w:rsidR="005D4708" w:rsidRPr="00F462C3" w:rsidRDefault="005D4708" w:rsidP="00941C60">
      <w:pPr>
        <w:pStyle w:val="Paragrafoelenco"/>
        <w:spacing w:line="360" w:lineRule="auto"/>
        <w:ind w:left="0"/>
        <w:contextualSpacing w:val="0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- </w:t>
      </w:r>
      <w:r w:rsidRPr="008208FF">
        <w:rPr>
          <w:rFonts w:ascii="Garamond" w:hAnsi="Garamond"/>
          <w:b/>
          <w:sz w:val="26"/>
          <w:szCs w:val="26"/>
        </w:rPr>
        <w:t xml:space="preserve">da riportare su propria carta intestata </w:t>
      </w:r>
      <w:r>
        <w:rPr>
          <w:rFonts w:ascii="Garamond" w:hAnsi="Garamond"/>
          <w:b/>
          <w:sz w:val="26"/>
          <w:szCs w:val="26"/>
        </w:rPr>
        <w:t>-</w:t>
      </w:r>
    </w:p>
    <w:p w14:paraId="582A8B46" w14:textId="4B380259" w:rsidR="005D4708" w:rsidRPr="004A3550" w:rsidRDefault="004A3550" w:rsidP="00941C60">
      <w:pPr>
        <w:tabs>
          <w:tab w:val="left" w:pos="7938"/>
        </w:tabs>
        <w:spacing w:line="360" w:lineRule="auto"/>
        <w:ind w:firstLine="567"/>
        <w:jc w:val="center"/>
        <w:rPr>
          <w:rFonts w:ascii="Garamond" w:hAnsi="Garamond"/>
          <w:b/>
          <w:bCs/>
          <w:smallCaps/>
          <w:noProof/>
          <w:sz w:val="26"/>
          <w:szCs w:val="26"/>
          <w:lang w:val="it-IT"/>
        </w:rPr>
      </w:pPr>
      <w:r w:rsidRPr="00C876A2">
        <w:rPr>
          <w:rFonts w:ascii="Garamond" w:hAnsi="Garamond"/>
          <w:b/>
          <w:bCs/>
          <w:sz w:val="26"/>
          <w:szCs w:val="26"/>
          <w:lang w:val="it-IT"/>
        </w:rPr>
        <w:t>OGGETTO: ALIENAZIONE DI BENI IMMOBILI DI PROPRIETÀ DI AMGA LEGNANO S.P.A</w:t>
      </w:r>
      <w:r w:rsidR="00D94F47">
        <w:rPr>
          <w:rFonts w:ascii="Garamond" w:hAnsi="Garamond"/>
          <w:b/>
          <w:bCs/>
          <w:sz w:val="26"/>
          <w:szCs w:val="26"/>
          <w:lang w:val="it-IT"/>
        </w:rPr>
        <w:t xml:space="preserve"> – LOTTO </w:t>
      </w:r>
      <w:r w:rsidR="005B2916">
        <w:rPr>
          <w:rFonts w:ascii="Garamond" w:hAnsi="Garamond"/>
          <w:b/>
          <w:bCs/>
          <w:sz w:val="26"/>
          <w:szCs w:val="26"/>
          <w:lang w:val="it-IT"/>
        </w:rPr>
        <w:t>3 OBERDAN</w:t>
      </w:r>
    </w:p>
    <w:p w14:paraId="42874F76" w14:textId="77777777" w:rsidR="005D4708" w:rsidRPr="00E50122" w:rsidRDefault="005D4708" w:rsidP="00941C60">
      <w:pPr>
        <w:spacing w:line="360" w:lineRule="auto"/>
        <w:rPr>
          <w:rFonts w:ascii="Garamond" w:hAnsi="Garamond"/>
          <w:sz w:val="26"/>
          <w:szCs w:val="26"/>
          <w:lang w:val="it-IT"/>
        </w:rPr>
      </w:pPr>
    </w:p>
    <w:p w14:paraId="5C002E84" w14:textId="7456A365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7B737A">
        <w:rPr>
          <w:rFonts w:ascii="Garamond" w:hAnsi="Garamond"/>
          <w:sz w:val="26"/>
          <w:szCs w:val="26"/>
          <w:lang w:val="it-IT"/>
        </w:rPr>
        <w:t>[●]</w:t>
      </w:r>
      <w:r w:rsidRPr="008B2443">
        <w:rPr>
          <w:rFonts w:ascii="Garamond" w:hAnsi="Garamond"/>
          <w:sz w:val="26"/>
          <w:szCs w:val="26"/>
          <w:lang w:val="it-IT"/>
        </w:rPr>
        <w:t xml:space="preserve"> (C.F. e P. IVA </w:t>
      </w:r>
      <w:r w:rsidRPr="007B737A">
        <w:rPr>
          <w:rFonts w:ascii="Garamond" w:hAnsi="Garamond"/>
          <w:sz w:val="26"/>
          <w:szCs w:val="26"/>
          <w:lang w:val="it-IT"/>
        </w:rPr>
        <w:t>[●]</w:t>
      </w:r>
      <w:r w:rsidRPr="008B2443">
        <w:rPr>
          <w:rFonts w:ascii="Garamond" w:hAnsi="Garamond"/>
          <w:sz w:val="26"/>
          <w:szCs w:val="26"/>
          <w:lang w:val="it-IT"/>
        </w:rPr>
        <w:t xml:space="preserve">), con sede legale in </w:t>
      </w:r>
      <w:r w:rsidRPr="007B737A">
        <w:rPr>
          <w:rFonts w:ascii="Garamond" w:hAnsi="Garamond"/>
          <w:sz w:val="26"/>
          <w:szCs w:val="26"/>
          <w:lang w:val="it-IT"/>
        </w:rPr>
        <w:t>[●]</w:t>
      </w:r>
      <w:r w:rsidRPr="008B2443">
        <w:rPr>
          <w:rFonts w:ascii="Garamond" w:hAnsi="Garamond"/>
          <w:sz w:val="26"/>
          <w:szCs w:val="26"/>
          <w:lang w:val="it-IT"/>
        </w:rPr>
        <w:t xml:space="preserve">, in persona del legale rappresentante </w:t>
      </w:r>
      <w:r w:rsidRPr="00C876A2">
        <w:rPr>
          <w:rFonts w:ascii="Garamond" w:hAnsi="Garamond"/>
          <w:sz w:val="26"/>
          <w:szCs w:val="26"/>
          <w:lang w:val="it-IT"/>
        </w:rPr>
        <w:t>[●] (</w:t>
      </w:r>
      <w:r w:rsidR="00F95027" w:rsidRPr="00C876A2">
        <w:rPr>
          <w:rFonts w:ascii="Garamond" w:hAnsi="Garamond"/>
          <w:sz w:val="26"/>
          <w:szCs w:val="26"/>
          <w:lang w:val="it-IT"/>
        </w:rPr>
        <w:t xml:space="preserve">il </w:t>
      </w:r>
      <w:r w:rsidR="00C876A2">
        <w:rPr>
          <w:rFonts w:ascii="Garamond" w:hAnsi="Garamond"/>
          <w:sz w:val="26"/>
          <w:szCs w:val="26"/>
          <w:lang w:val="it-IT"/>
        </w:rPr>
        <w:t>“Concorrente”</w:t>
      </w:r>
      <w:r w:rsidRPr="00C876A2">
        <w:rPr>
          <w:rFonts w:ascii="Garamond" w:hAnsi="Garamond"/>
          <w:sz w:val="26"/>
          <w:szCs w:val="26"/>
          <w:lang w:val="it-IT"/>
        </w:rPr>
        <w:t>)</w:t>
      </w:r>
      <w:r w:rsidRPr="00C876A2">
        <w:rPr>
          <w:rStyle w:val="Rimandonotaapidipagina"/>
          <w:rFonts w:ascii="Garamond" w:hAnsi="Garamond"/>
          <w:sz w:val="26"/>
          <w:szCs w:val="26"/>
          <w:lang w:val="it-IT"/>
        </w:rPr>
        <w:footnoteReference w:id="1"/>
      </w:r>
      <w:r w:rsidRPr="00C876A2">
        <w:rPr>
          <w:rFonts w:ascii="Garamond" w:hAnsi="Garamond"/>
          <w:sz w:val="26"/>
          <w:szCs w:val="26"/>
          <w:lang w:val="it-IT"/>
        </w:rPr>
        <w:t>,</w:t>
      </w:r>
    </w:p>
    <w:p w14:paraId="47BEB3DC" w14:textId="7E92F23C" w:rsidR="005D4708" w:rsidRPr="005D4708" w:rsidRDefault="005D4708" w:rsidP="00941C60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  <w:lang w:val="it-IT"/>
        </w:rPr>
      </w:pPr>
      <w:r w:rsidRPr="00E50122">
        <w:rPr>
          <w:rFonts w:ascii="Garamond" w:hAnsi="Garamond"/>
          <w:b/>
          <w:bCs/>
          <w:sz w:val="26"/>
          <w:szCs w:val="26"/>
          <w:lang w:val="it-IT"/>
        </w:rPr>
        <w:t>premesso che</w:t>
      </w:r>
    </w:p>
    <w:p w14:paraId="20388BA7" w14:textId="025F0F79" w:rsidR="005D4708" w:rsidRDefault="005D4708" w:rsidP="00941C60">
      <w:pPr>
        <w:pStyle w:val="Paragrafoelenco"/>
        <w:numPr>
          <w:ilvl w:val="0"/>
          <w:numId w:val="3"/>
        </w:numPr>
        <w:spacing w:line="360" w:lineRule="auto"/>
        <w:contextualSpacing w:val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AMGA Legnano S.P.A. (“AMGA”) ha indetto una procedura</w:t>
      </w:r>
      <w:r w:rsidR="00C876A2">
        <w:rPr>
          <w:rFonts w:ascii="Garamond" w:hAnsi="Garamond"/>
          <w:sz w:val="26"/>
          <w:szCs w:val="26"/>
        </w:rPr>
        <w:t xml:space="preserve"> pubblica</w:t>
      </w:r>
      <w:r>
        <w:rPr>
          <w:rFonts w:ascii="Garamond" w:hAnsi="Garamond"/>
          <w:sz w:val="26"/>
          <w:szCs w:val="26"/>
        </w:rPr>
        <w:t xml:space="preserve"> per l</w:t>
      </w:r>
      <w:r w:rsidR="00C876A2">
        <w:rPr>
          <w:rFonts w:ascii="Garamond" w:hAnsi="Garamond"/>
          <w:sz w:val="26"/>
          <w:szCs w:val="26"/>
        </w:rPr>
        <w:t xml:space="preserve">’alienazione </w:t>
      </w:r>
      <w:r>
        <w:rPr>
          <w:rFonts w:ascii="Garamond" w:hAnsi="Garamond"/>
          <w:sz w:val="26"/>
          <w:szCs w:val="26"/>
        </w:rPr>
        <w:t xml:space="preserve">di immobili </w:t>
      </w:r>
      <w:r w:rsidR="00C876A2">
        <w:rPr>
          <w:rFonts w:ascii="Garamond" w:hAnsi="Garamond"/>
          <w:sz w:val="26"/>
          <w:szCs w:val="26"/>
        </w:rPr>
        <w:t xml:space="preserve">di proprietà </w:t>
      </w:r>
      <w:r>
        <w:rPr>
          <w:rFonts w:ascii="Garamond" w:hAnsi="Garamond"/>
          <w:sz w:val="26"/>
          <w:szCs w:val="26"/>
        </w:rPr>
        <w:t>siti in Legnano (MI)</w:t>
      </w:r>
      <w:r w:rsidR="00F95027">
        <w:rPr>
          <w:rFonts w:ascii="Garamond" w:hAnsi="Garamond"/>
          <w:sz w:val="26"/>
          <w:szCs w:val="26"/>
        </w:rPr>
        <w:t>;</w:t>
      </w:r>
    </w:p>
    <w:p w14:paraId="33095D02" w14:textId="6D6DD307" w:rsidR="00F95027" w:rsidRDefault="00C876A2" w:rsidP="00941C60">
      <w:pPr>
        <w:pStyle w:val="Paragrafoelenco"/>
        <w:numPr>
          <w:ilvl w:val="0"/>
          <w:numId w:val="3"/>
        </w:numPr>
        <w:spacing w:line="360" w:lineRule="auto"/>
        <w:contextualSpacing w:val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tal fine, </w:t>
      </w:r>
      <w:r w:rsidR="00EC3EF0">
        <w:rPr>
          <w:rFonts w:ascii="Garamond" w:hAnsi="Garamond"/>
          <w:sz w:val="26"/>
          <w:szCs w:val="26"/>
        </w:rPr>
        <w:t>AMGA mette a</w:t>
      </w:r>
      <w:r w:rsidR="00C710B7">
        <w:rPr>
          <w:rFonts w:ascii="Garamond" w:hAnsi="Garamond"/>
          <w:sz w:val="26"/>
          <w:szCs w:val="26"/>
        </w:rPr>
        <w:t xml:space="preserve"> disposizione dei soggetti interessati</w:t>
      </w:r>
      <w:r w:rsidR="00EC3EF0">
        <w:rPr>
          <w:rFonts w:ascii="Garamond" w:hAnsi="Garamond"/>
          <w:sz w:val="26"/>
          <w:szCs w:val="26"/>
        </w:rPr>
        <w:t xml:space="preserve"> </w:t>
      </w:r>
      <w:r w:rsidR="00F95027">
        <w:rPr>
          <w:rFonts w:ascii="Garamond" w:hAnsi="Garamond"/>
          <w:sz w:val="26"/>
          <w:szCs w:val="26"/>
        </w:rPr>
        <w:t xml:space="preserve">una </w:t>
      </w:r>
      <w:r w:rsidR="00F95027">
        <w:rPr>
          <w:rFonts w:ascii="Garamond" w:hAnsi="Garamond"/>
          <w:i/>
          <w:iCs/>
          <w:sz w:val="26"/>
          <w:szCs w:val="26"/>
        </w:rPr>
        <w:t xml:space="preserve">Data Room </w:t>
      </w:r>
      <w:r w:rsidR="00F95027">
        <w:rPr>
          <w:rFonts w:ascii="Garamond" w:hAnsi="Garamond"/>
          <w:sz w:val="26"/>
          <w:szCs w:val="26"/>
        </w:rPr>
        <w:t xml:space="preserve">contenente la documentazione necessaria per formulare le offerte, compresa un’apposita sezione per lo scambio di richieste e di chiarimenti validi per tutti i </w:t>
      </w:r>
      <w:r w:rsidR="00BD2A6F">
        <w:rPr>
          <w:rFonts w:ascii="Garamond" w:hAnsi="Garamond"/>
          <w:sz w:val="26"/>
          <w:szCs w:val="26"/>
        </w:rPr>
        <w:t>soggetti interessati</w:t>
      </w:r>
      <w:r>
        <w:rPr>
          <w:rFonts w:ascii="Garamond" w:hAnsi="Garamond"/>
          <w:sz w:val="26"/>
          <w:szCs w:val="26"/>
        </w:rPr>
        <w:t xml:space="preserve">. La </w:t>
      </w:r>
      <w:r>
        <w:rPr>
          <w:rFonts w:ascii="Garamond" w:hAnsi="Garamond"/>
          <w:i/>
          <w:iCs/>
          <w:sz w:val="26"/>
          <w:szCs w:val="26"/>
        </w:rPr>
        <w:t>Data Room</w:t>
      </w:r>
      <w:r w:rsidRPr="00C876A2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contiene una serie di informazioni riservate, per come meglio definite nel prosieguo</w:t>
      </w:r>
      <w:r w:rsidR="00F95027">
        <w:rPr>
          <w:rFonts w:ascii="Garamond" w:hAnsi="Garamond"/>
          <w:sz w:val="26"/>
          <w:szCs w:val="26"/>
        </w:rPr>
        <w:t>;</w:t>
      </w:r>
    </w:p>
    <w:p w14:paraId="7E934A08" w14:textId="575D4E61" w:rsidR="005D4708" w:rsidRDefault="00EC3EF0" w:rsidP="00941C60">
      <w:pPr>
        <w:pStyle w:val="Paragrafoelenco"/>
        <w:numPr>
          <w:ilvl w:val="0"/>
          <w:numId w:val="3"/>
        </w:numPr>
        <w:spacing w:line="360" w:lineRule="auto"/>
        <w:contextualSpacing w:val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</w:t>
      </w:r>
      <w:r w:rsidR="00C876A2">
        <w:rPr>
          <w:rFonts w:ascii="Garamond" w:hAnsi="Garamond"/>
          <w:sz w:val="26"/>
          <w:szCs w:val="26"/>
        </w:rPr>
        <w:t>Concorrente</w:t>
      </w:r>
      <w:r>
        <w:rPr>
          <w:rFonts w:ascii="Garamond" w:hAnsi="Garamond"/>
          <w:sz w:val="26"/>
          <w:szCs w:val="26"/>
        </w:rPr>
        <w:t xml:space="preserve"> ha </w:t>
      </w:r>
      <w:r w:rsidR="00C876A2">
        <w:rPr>
          <w:rFonts w:ascii="Garamond" w:hAnsi="Garamond"/>
          <w:sz w:val="26"/>
          <w:szCs w:val="26"/>
        </w:rPr>
        <w:t>interesse ad</w:t>
      </w:r>
      <w:r>
        <w:rPr>
          <w:rFonts w:ascii="Garamond" w:hAnsi="Garamond"/>
          <w:sz w:val="26"/>
          <w:szCs w:val="26"/>
        </w:rPr>
        <w:t xml:space="preserve"> accedere a</w:t>
      </w:r>
      <w:r w:rsidR="00C876A2">
        <w:rPr>
          <w:rFonts w:ascii="Garamond" w:hAnsi="Garamond"/>
          <w:sz w:val="26"/>
          <w:szCs w:val="26"/>
        </w:rPr>
        <w:t xml:space="preserve">lla </w:t>
      </w:r>
      <w:proofErr w:type="gramStart"/>
      <w:r w:rsidR="00C876A2">
        <w:rPr>
          <w:rFonts w:ascii="Garamond" w:hAnsi="Garamond"/>
          <w:sz w:val="26"/>
          <w:szCs w:val="26"/>
        </w:rPr>
        <w:t>predetta</w:t>
      </w:r>
      <w:proofErr w:type="gramEnd"/>
      <w:r w:rsidR="00C876A2">
        <w:rPr>
          <w:rFonts w:ascii="Garamond" w:hAnsi="Garamond"/>
          <w:sz w:val="26"/>
          <w:szCs w:val="26"/>
        </w:rPr>
        <w:t xml:space="preserve"> </w:t>
      </w:r>
      <w:r w:rsidR="00C876A2">
        <w:rPr>
          <w:rFonts w:ascii="Garamond" w:hAnsi="Garamond"/>
          <w:i/>
          <w:iCs/>
          <w:sz w:val="26"/>
          <w:szCs w:val="26"/>
        </w:rPr>
        <w:t>Data Room</w:t>
      </w:r>
      <w:r w:rsidR="00C876A2">
        <w:rPr>
          <w:rFonts w:ascii="Garamond" w:hAnsi="Garamond"/>
          <w:sz w:val="26"/>
          <w:szCs w:val="26"/>
        </w:rPr>
        <w:t>, nell’ambito della procedura in oggetto e al solo fine di valutare l’opportunità di presentare una o più offerte in tale ambito.</w:t>
      </w:r>
    </w:p>
    <w:p w14:paraId="69B0085E" w14:textId="77777777" w:rsidR="00EC3EF0" w:rsidRPr="008B2443" w:rsidRDefault="00EC3EF0" w:rsidP="00941C60">
      <w:pPr>
        <w:pStyle w:val="Paragrafoelenco"/>
        <w:spacing w:line="360" w:lineRule="auto"/>
        <w:contextualSpacing w:val="0"/>
        <w:jc w:val="both"/>
        <w:rPr>
          <w:rFonts w:ascii="Garamond" w:hAnsi="Garamond"/>
          <w:sz w:val="26"/>
          <w:szCs w:val="26"/>
        </w:rPr>
      </w:pPr>
    </w:p>
    <w:p w14:paraId="738C0838" w14:textId="62DA0516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8B2443">
        <w:rPr>
          <w:rFonts w:ascii="Garamond" w:hAnsi="Garamond"/>
          <w:sz w:val="26"/>
          <w:szCs w:val="26"/>
          <w:lang w:val="it-IT"/>
        </w:rPr>
        <w:t xml:space="preserve">Tutto ciò premesso, </w:t>
      </w:r>
      <w:r w:rsidR="00BD2A6F">
        <w:rPr>
          <w:rFonts w:ascii="Garamond" w:hAnsi="Garamond"/>
          <w:sz w:val="26"/>
          <w:szCs w:val="26"/>
          <w:lang w:val="it-IT"/>
        </w:rPr>
        <w:t xml:space="preserve">il </w:t>
      </w:r>
      <w:r w:rsidR="00C876A2">
        <w:rPr>
          <w:rFonts w:ascii="Garamond" w:hAnsi="Garamond"/>
          <w:sz w:val="26"/>
          <w:szCs w:val="26"/>
          <w:lang w:val="it-IT"/>
        </w:rPr>
        <w:t>Concorrente</w:t>
      </w:r>
      <w:r>
        <w:rPr>
          <w:rFonts w:ascii="Garamond" w:hAnsi="Garamond"/>
          <w:sz w:val="26"/>
          <w:szCs w:val="26"/>
          <w:lang w:val="it-IT"/>
        </w:rPr>
        <w:t xml:space="preserve"> </w:t>
      </w:r>
      <w:r w:rsidR="00EC3EF0" w:rsidRPr="00C876A2">
        <w:rPr>
          <w:rFonts w:ascii="Garamond" w:hAnsi="Garamond"/>
          <w:sz w:val="26"/>
          <w:szCs w:val="26"/>
          <w:lang w:val="it-IT"/>
        </w:rPr>
        <w:t xml:space="preserve">richiede il </w:t>
      </w:r>
      <w:r w:rsidR="00EC3EF0" w:rsidRPr="00C876A2">
        <w:rPr>
          <w:rFonts w:ascii="Garamond" w:hAnsi="Garamond"/>
          <w:i/>
          <w:iCs/>
          <w:sz w:val="26"/>
          <w:szCs w:val="26"/>
          <w:lang w:val="it-IT"/>
        </w:rPr>
        <w:t xml:space="preserve">link </w:t>
      </w:r>
      <w:r w:rsidR="00EC3EF0" w:rsidRPr="00C876A2">
        <w:rPr>
          <w:rFonts w:ascii="Garamond" w:hAnsi="Garamond"/>
          <w:sz w:val="26"/>
          <w:szCs w:val="26"/>
          <w:lang w:val="it-IT"/>
        </w:rPr>
        <w:t xml:space="preserve">e il codice di sicurezza necessari per accedere alla </w:t>
      </w:r>
      <w:r w:rsidR="00EC3EF0" w:rsidRPr="00C876A2">
        <w:rPr>
          <w:rFonts w:ascii="Garamond" w:hAnsi="Garamond"/>
          <w:i/>
          <w:iCs/>
          <w:sz w:val="26"/>
          <w:szCs w:val="26"/>
          <w:lang w:val="it-IT"/>
        </w:rPr>
        <w:t>Data Room</w:t>
      </w:r>
      <w:r w:rsidR="00C876A2" w:rsidRPr="00C876A2">
        <w:rPr>
          <w:rFonts w:ascii="Garamond" w:hAnsi="Garamond"/>
          <w:sz w:val="26"/>
          <w:szCs w:val="26"/>
          <w:lang w:val="it-IT"/>
        </w:rPr>
        <w:t xml:space="preserve"> e</w:t>
      </w:r>
      <w:r w:rsidR="00EC3EF0" w:rsidRPr="00C876A2">
        <w:rPr>
          <w:rFonts w:ascii="Garamond" w:hAnsi="Garamond"/>
          <w:sz w:val="26"/>
          <w:szCs w:val="26"/>
          <w:lang w:val="it-IT"/>
        </w:rPr>
        <w:t xml:space="preserve"> </w:t>
      </w:r>
      <w:r w:rsidR="00C876A2">
        <w:rPr>
          <w:rFonts w:ascii="Garamond" w:hAnsi="Garamond"/>
          <w:sz w:val="26"/>
          <w:szCs w:val="26"/>
          <w:lang w:val="it-IT"/>
        </w:rPr>
        <w:t xml:space="preserve">si impegna </w:t>
      </w:r>
      <w:r>
        <w:rPr>
          <w:rFonts w:ascii="Garamond" w:hAnsi="Garamond"/>
          <w:sz w:val="26"/>
          <w:szCs w:val="26"/>
          <w:lang w:val="it-IT"/>
        </w:rPr>
        <w:t>a</w:t>
      </w:r>
      <w:r w:rsidRPr="008B2443">
        <w:rPr>
          <w:rFonts w:ascii="Garamond" w:hAnsi="Garamond"/>
          <w:sz w:val="26"/>
          <w:szCs w:val="26"/>
          <w:lang w:val="it-IT"/>
        </w:rPr>
        <w:t xml:space="preserve"> quanto segue.</w:t>
      </w:r>
    </w:p>
    <w:p w14:paraId="5E243B29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</w:p>
    <w:p w14:paraId="2EFE869C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b/>
          <w:bCs/>
          <w:sz w:val="26"/>
          <w:szCs w:val="26"/>
          <w:lang w:val="it-IT"/>
        </w:rPr>
      </w:pPr>
      <w:r w:rsidRPr="008B2443">
        <w:rPr>
          <w:rFonts w:ascii="Garamond" w:hAnsi="Garamond"/>
          <w:b/>
          <w:bCs/>
          <w:sz w:val="26"/>
          <w:szCs w:val="26"/>
          <w:lang w:val="it-IT"/>
        </w:rPr>
        <w:t>1. Premesse</w:t>
      </w:r>
      <w:r>
        <w:rPr>
          <w:rFonts w:ascii="Garamond" w:hAnsi="Garamond"/>
          <w:b/>
          <w:bCs/>
          <w:sz w:val="26"/>
          <w:szCs w:val="26"/>
          <w:lang w:val="it-IT"/>
        </w:rPr>
        <w:t xml:space="preserve"> e Definizioni</w:t>
      </w:r>
    </w:p>
    <w:p w14:paraId="757EEC08" w14:textId="77777777" w:rsidR="005D4708" w:rsidRPr="00F755C0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F755C0">
        <w:rPr>
          <w:rFonts w:ascii="Garamond" w:hAnsi="Garamond"/>
          <w:sz w:val="26"/>
          <w:szCs w:val="26"/>
          <w:lang w:val="it-IT"/>
        </w:rPr>
        <w:t xml:space="preserve">Le premesse costituiscono parte integrante del presente </w:t>
      </w:r>
      <w:r>
        <w:rPr>
          <w:rFonts w:ascii="Garamond" w:hAnsi="Garamond"/>
          <w:sz w:val="26"/>
          <w:szCs w:val="26"/>
          <w:lang w:val="it-IT"/>
        </w:rPr>
        <w:t>i</w:t>
      </w:r>
      <w:r w:rsidRPr="00F755C0">
        <w:rPr>
          <w:rFonts w:ascii="Garamond" w:hAnsi="Garamond"/>
          <w:sz w:val="26"/>
          <w:szCs w:val="26"/>
          <w:lang w:val="it-IT"/>
        </w:rPr>
        <w:t>mpegno</w:t>
      </w:r>
      <w:r>
        <w:rPr>
          <w:rFonts w:ascii="Garamond" w:hAnsi="Garamond"/>
          <w:sz w:val="26"/>
          <w:szCs w:val="26"/>
          <w:lang w:val="it-IT"/>
        </w:rPr>
        <w:t xml:space="preserve"> di riservatezza (l’“Impegno”)</w:t>
      </w:r>
      <w:r w:rsidRPr="00F755C0">
        <w:rPr>
          <w:rFonts w:ascii="Garamond" w:hAnsi="Garamond"/>
          <w:sz w:val="26"/>
          <w:szCs w:val="26"/>
          <w:lang w:val="it-IT"/>
        </w:rPr>
        <w:t>.</w:t>
      </w:r>
    </w:p>
    <w:p w14:paraId="2131D530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</w:p>
    <w:p w14:paraId="0FCC43AB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b/>
          <w:bCs/>
          <w:sz w:val="26"/>
          <w:szCs w:val="26"/>
          <w:lang w:val="it-IT"/>
        </w:rPr>
      </w:pPr>
      <w:r w:rsidRPr="008B2443">
        <w:rPr>
          <w:rFonts w:ascii="Garamond" w:hAnsi="Garamond"/>
          <w:b/>
          <w:bCs/>
          <w:sz w:val="26"/>
          <w:szCs w:val="26"/>
          <w:lang w:val="it-IT"/>
        </w:rPr>
        <w:t>2. Oggetto</w:t>
      </w:r>
    </w:p>
    <w:p w14:paraId="5C2ACAE1" w14:textId="4866812C" w:rsidR="005D4708" w:rsidRPr="00941C60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8B2443">
        <w:rPr>
          <w:rFonts w:ascii="Garamond" w:hAnsi="Garamond"/>
          <w:sz w:val="26"/>
          <w:szCs w:val="26"/>
          <w:lang w:val="it-IT"/>
        </w:rPr>
        <w:t xml:space="preserve">Il presente </w:t>
      </w:r>
      <w:r>
        <w:rPr>
          <w:rFonts w:ascii="Garamond" w:hAnsi="Garamond"/>
          <w:sz w:val="26"/>
          <w:szCs w:val="26"/>
          <w:lang w:val="it-IT"/>
        </w:rPr>
        <w:t>Impegno</w:t>
      </w:r>
      <w:r w:rsidRPr="008B2443">
        <w:rPr>
          <w:rFonts w:ascii="Garamond" w:hAnsi="Garamond"/>
          <w:sz w:val="26"/>
          <w:szCs w:val="26"/>
          <w:lang w:val="it-IT"/>
        </w:rPr>
        <w:t xml:space="preserve"> disciplina gli obblighi di riservatezza cui è tenut</w:t>
      </w:r>
      <w:r>
        <w:rPr>
          <w:rFonts w:ascii="Garamond" w:hAnsi="Garamond"/>
          <w:sz w:val="26"/>
          <w:szCs w:val="26"/>
          <w:lang w:val="it-IT"/>
        </w:rPr>
        <w:t>o</w:t>
      </w:r>
      <w:r w:rsidRPr="008B2443">
        <w:rPr>
          <w:rFonts w:ascii="Garamond" w:hAnsi="Garamond"/>
          <w:sz w:val="26"/>
          <w:szCs w:val="26"/>
          <w:lang w:val="it-IT"/>
        </w:rPr>
        <w:t xml:space="preserve"> </w:t>
      </w:r>
      <w:r>
        <w:rPr>
          <w:rFonts w:ascii="Garamond" w:hAnsi="Garamond"/>
          <w:sz w:val="26"/>
          <w:szCs w:val="26"/>
          <w:lang w:val="it-IT"/>
        </w:rPr>
        <w:t xml:space="preserve">il </w:t>
      </w:r>
      <w:r w:rsidR="00C876A2">
        <w:rPr>
          <w:rFonts w:ascii="Garamond" w:hAnsi="Garamond"/>
          <w:sz w:val="26"/>
          <w:szCs w:val="26"/>
          <w:lang w:val="it-IT"/>
        </w:rPr>
        <w:t>Concorrente</w:t>
      </w:r>
      <w:r w:rsidR="00CB3DE4">
        <w:rPr>
          <w:rFonts w:ascii="Garamond" w:hAnsi="Garamond"/>
          <w:sz w:val="26"/>
          <w:szCs w:val="26"/>
          <w:lang w:val="it-IT"/>
        </w:rPr>
        <w:t xml:space="preserve"> </w:t>
      </w:r>
      <w:r w:rsidRPr="008B2443">
        <w:rPr>
          <w:rFonts w:ascii="Garamond" w:hAnsi="Garamond"/>
          <w:sz w:val="26"/>
          <w:szCs w:val="26"/>
          <w:lang w:val="it-IT"/>
        </w:rPr>
        <w:t xml:space="preserve">rispetto alle </w:t>
      </w:r>
      <w:r>
        <w:rPr>
          <w:rFonts w:ascii="Garamond" w:hAnsi="Garamond"/>
          <w:sz w:val="26"/>
          <w:szCs w:val="26"/>
          <w:lang w:val="it-IT"/>
        </w:rPr>
        <w:t>i</w:t>
      </w:r>
      <w:r w:rsidRPr="008B2443">
        <w:rPr>
          <w:rFonts w:ascii="Garamond" w:hAnsi="Garamond"/>
          <w:sz w:val="26"/>
          <w:szCs w:val="26"/>
          <w:lang w:val="it-IT"/>
        </w:rPr>
        <w:t xml:space="preserve">nformazioni </w:t>
      </w:r>
      <w:r>
        <w:rPr>
          <w:rFonts w:ascii="Garamond" w:hAnsi="Garamond"/>
          <w:sz w:val="26"/>
          <w:szCs w:val="26"/>
          <w:lang w:val="it-IT"/>
        </w:rPr>
        <w:t>r</w:t>
      </w:r>
      <w:r w:rsidRPr="008B2443">
        <w:rPr>
          <w:rFonts w:ascii="Garamond" w:hAnsi="Garamond"/>
          <w:sz w:val="26"/>
          <w:szCs w:val="26"/>
          <w:lang w:val="it-IT"/>
        </w:rPr>
        <w:t>iservate</w:t>
      </w:r>
      <w:r>
        <w:rPr>
          <w:rFonts w:ascii="Garamond" w:hAnsi="Garamond"/>
          <w:sz w:val="26"/>
          <w:szCs w:val="26"/>
          <w:lang w:val="it-IT"/>
        </w:rPr>
        <w:t xml:space="preserve"> </w:t>
      </w:r>
      <w:r w:rsidRPr="00AC728C">
        <w:rPr>
          <w:rFonts w:ascii="Garamond" w:hAnsi="Garamond"/>
          <w:sz w:val="26"/>
          <w:szCs w:val="26"/>
          <w:lang w:val="it-IT"/>
        </w:rPr>
        <w:t>(</w:t>
      </w:r>
      <w:r>
        <w:rPr>
          <w:rFonts w:ascii="Garamond" w:hAnsi="Garamond"/>
          <w:sz w:val="26"/>
          <w:szCs w:val="26"/>
          <w:lang w:val="it-IT"/>
        </w:rPr>
        <w:t xml:space="preserve">le </w:t>
      </w:r>
      <w:r w:rsidRPr="002E20FA">
        <w:rPr>
          <w:rFonts w:ascii="Garamond" w:hAnsi="Garamond"/>
          <w:sz w:val="26"/>
          <w:szCs w:val="26"/>
          <w:lang w:val="it-IT"/>
        </w:rPr>
        <w:t>“Informazioni Riservate”</w:t>
      </w:r>
      <w:r w:rsidRPr="00AC728C">
        <w:rPr>
          <w:rFonts w:ascii="Garamond" w:hAnsi="Garamond"/>
          <w:sz w:val="26"/>
          <w:szCs w:val="26"/>
          <w:lang w:val="it-IT"/>
        </w:rPr>
        <w:t>)</w:t>
      </w:r>
      <w:r w:rsidRPr="008B2443">
        <w:rPr>
          <w:rFonts w:ascii="Garamond" w:hAnsi="Garamond"/>
          <w:sz w:val="26"/>
          <w:szCs w:val="26"/>
          <w:lang w:val="it-IT"/>
        </w:rPr>
        <w:t xml:space="preserve">, come di seguito definite, ricevute </w:t>
      </w:r>
      <w:r w:rsidR="00CB3DE4">
        <w:rPr>
          <w:rFonts w:ascii="Garamond" w:hAnsi="Garamond"/>
          <w:sz w:val="26"/>
          <w:szCs w:val="26"/>
          <w:lang w:val="it-IT"/>
        </w:rPr>
        <w:t xml:space="preserve">nell’ambito della </w:t>
      </w:r>
      <w:r w:rsidR="00CB3DE4" w:rsidRPr="00C876A2">
        <w:rPr>
          <w:rFonts w:ascii="Garamond" w:hAnsi="Garamond"/>
          <w:sz w:val="26"/>
          <w:szCs w:val="26"/>
          <w:lang w:val="it-IT"/>
        </w:rPr>
        <w:t xml:space="preserve">procedura di </w:t>
      </w:r>
      <w:r w:rsidR="00C876A2" w:rsidRPr="00C876A2">
        <w:rPr>
          <w:rFonts w:ascii="Garamond" w:hAnsi="Garamond"/>
          <w:sz w:val="26"/>
          <w:szCs w:val="26"/>
          <w:lang w:val="it-IT"/>
        </w:rPr>
        <w:t>alienazione degli immobili di proprietà di AMGA</w:t>
      </w:r>
      <w:r w:rsidR="00CB3DE4" w:rsidRPr="00C876A2">
        <w:rPr>
          <w:rFonts w:ascii="Garamond" w:hAnsi="Garamond"/>
          <w:sz w:val="26"/>
          <w:szCs w:val="26"/>
          <w:lang w:val="it-IT"/>
        </w:rPr>
        <w:t>.</w:t>
      </w:r>
      <w:r w:rsidR="00CB3DE4">
        <w:rPr>
          <w:rFonts w:ascii="Garamond" w:hAnsi="Garamond"/>
          <w:sz w:val="26"/>
          <w:szCs w:val="26"/>
          <w:lang w:val="it-IT"/>
        </w:rPr>
        <w:t xml:space="preserve"> </w:t>
      </w:r>
    </w:p>
    <w:p w14:paraId="70B60316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b/>
          <w:bCs/>
          <w:sz w:val="26"/>
          <w:szCs w:val="26"/>
          <w:lang w:val="it-IT"/>
        </w:rPr>
      </w:pPr>
      <w:r w:rsidRPr="008B2443">
        <w:rPr>
          <w:rFonts w:ascii="Garamond" w:hAnsi="Garamond"/>
          <w:b/>
          <w:bCs/>
          <w:sz w:val="26"/>
          <w:szCs w:val="26"/>
          <w:lang w:val="it-IT"/>
        </w:rPr>
        <w:lastRenderedPageBreak/>
        <w:t>3. Informazioni Riservate</w:t>
      </w:r>
    </w:p>
    <w:p w14:paraId="11A14BAC" w14:textId="4E541B6A" w:rsidR="005D4708" w:rsidRPr="008B2443" w:rsidRDefault="005D4708" w:rsidP="00941C60">
      <w:pPr>
        <w:pStyle w:val="rientro1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Per </w:t>
      </w:r>
      <w:r>
        <w:rPr>
          <w:rFonts w:ascii="Garamond" w:hAnsi="Garamond"/>
          <w:sz w:val="26"/>
          <w:szCs w:val="26"/>
          <w:lang w:eastAsia="en-US"/>
        </w:rPr>
        <w:t xml:space="preserve">Informazioni Riservate </w:t>
      </w:r>
      <w:r w:rsidRPr="008B2443">
        <w:rPr>
          <w:rFonts w:ascii="Garamond" w:hAnsi="Garamond"/>
          <w:sz w:val="26"/>
          <w:szCs w:val="26"/>
          <w:lang w:eastAsia="en-US"/>
        </w:rPr>
        <w:t xml:space="preserve">si intendono tutte le informazioni, inclusi gli atti, documenti, notizie e dati </w:t>
      </w:r>
      <w:r w:rsidRPr="00C876A2">
        <w:rPr>
          <w:rFonts w:ascii="Garamond" w:hAnsi="Garamond"/>
          <w:sz w:val="26"/>
          <w:szCs w:val="26"/>
          <w:lang w:eastAsia="en-US"/>
        </w:rPr>
        <w:t>relativi a</w:t>
      </w:r>
      <w:r w:rsidR="00C876A2">
        <w:rPr>
          <w:rFonts w:ascii="Garamond" w:hAnsi="Garamond"/>
          <w:sz w:val="26"/>
          <w:szCs w:val="26"/>
          <w:lang w:eastAsia="en-US"/>
        </w:rPr>
        <w:t>gli immobili oggetto della procedura o a</w:t>
      </w:r>
      <w:r w:rsidRPr="00C876A2">
        <w:rPr>
          <w:rFonts w:ascii="Garamond" w:hAnsi="Garamond"/>
          <w:sz w:val="26"/>
          <w:szCs w:val="26"/>
          <w:lang w:eastAsia="en-US"/>
        </w:rPr>
        <w:t xml:space="preserve">d </w:t>
      </w:r>
      <w:r w:rsidR="00CB3DE4" w:rsidRPr="00C876A2">
        <w:rPr>
          <w:rFonts w:ascii="Garamond" w:hAnsi="Garamond"/>
          <w:sz w:val="26"/>
          <w:szCs w:val="26"/>
          <w:lang w:eastAsia="en-US"/>
        </w:rPr>
        <w:t>AMGA</w:t>
      </w:r>
      <w:r w:rsidRPr="00C876A2">
        <w:rPr>
          <w:rFonts w:ascii="Garamond" w:hAnsi="Garamond"/>
          <w:sz w:val="26"/>
          <w:szCs w:val="26"/>
          <w:lang w:eastAsia="en-US"/>
        </w:rPr>
        <w:t xml:space="preserve">, </w:t>
      </w:r>
      <w:r w:rsidRPr="00EC3EF0">
        <w:rPr>
          <w:rFonts w:ascii="Garamond" w:hAnsi="Garamond"/>
          <w:sz w:val="26"/>
          <w:szCs w:val="26"/>
          <w:lang w:eastAsia="en-US"/>
        </w:rPr>
        <w:t>nonché tutte le altre informazioni di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carattere economico, finanziario, tecnico-commerciale o di altra natura relative ai contratti, attivi e passivi, ed agli impianti, in qualsiasi forma contenute o da qualsiasi supporto ricavate, compresi, non in via limitativa, documenti e ogni altro dato e materiale di qualsiasi natura, indipendentemente dal fatto che esse siano state marcate o indicate quali confidenziali o di proprietà riservata.</w:t>
      </w:r>
    </w:p>
    <w:p w14:paraId="73E0AF84" w14:textId="77777777" w:rsidR="005D4708" w:rsidRPr="008B2443" w:rsidRDefault="005D4708" w:rsidP="00941C60">
      <w:pPr>
        <w:pStyle w:val="rientro1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</w:p>
    <w:p w14:paraId="0DBA5756" w14:textId="77777777" w:rsidR="005D4708" w:rsidRPr="008B2443" w:rsidRDefault="005D4708" w:rsidP="00941C60">
      <w:pPr>
        <w:pStyle w:val="rientro1"/>
        <w:widowControl w:val="0"/>
        <w:spacing w:line="360" w:lineRule="auto"/>
        <w:rPr>
          <w:rFonts w:ascii="Garamond" w:hAnsi="Garamond"/>
          <w:b/>
          <w:bCs/>
          <w:sz w:val="26"/>
          <w:szCs w:val="26"/>
          <w:lang w:eastAsia="en-US"/>
        </w:rPr>
      </w:pPr>
      <w:r w:rsidRPr="008B2443">
        <w:rPr>
          <w:rFonts w:ascii="Garamond" w:hAnsi="Garamond"/>
          <w:b/>
          <w:bCs/>
          <w:sz w:val="26"/>
          <w:szCs w:val="26"/>
          <w:lang w:eastAsia="en-US"/>
        </w:rPr>
        <w:t xml:space="preserve">4. Obblighi </w:t>
      </w:r>
      <w:r>
        <w:rPr>
          <w:rFonts w:ascii="Garamond" w:hAnsi="Garamond"/>
          <w:b/>
          <w:bCs/>
          <w:sz w:val="26"/>
          <w:szCs w:val="26"/>
          <w:lang w:eastAsia="en-US"/>
        </w:rPr>
        <w:t>del Concorrente</w:t>
      </w:r>
    </w:p>
    <w:p w14:paraId="40B545CD" w14:textId="2A4500A3" w:rsidR="005D4708" w:rsidRPr="008B2443" w:rsidRDefault="005D4708" w:rsidP="00941C60">
      <w:pPr>
        <w:pStyle w:val="rientro1"/>
        <w:widowControl w:val="0"/>
        <w:spacing w:line="360" w:lineRule="auto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Con il presente </w:t>
      </w:r>
      <w:r>
        <w:rPr>
          <w:rFonts w:ascii="Garamond" w:hAnsi="Garamond"/>
          <w:sz w:val="26"/>
          <w:szCs w:val="26"/>
          <w:lang w:eastAsia="en-US"/>
        </w:rPr>
        <w:t>Impegno</w:t>
      </w:r>
      <w:r w:rsidRPr="008B2443">
        <w:rPr>
          <w:rFonts w:ascii="Garamond" w:hAnsi="Garamond"/>
          <w:sz w:val="26"/>
          <w:szCs w:val="26"/>
          <w:lang w:eastAsia="en-US"/>
        </w:rPr>
        <w:t xml:space="preserve">, </w:t>
      </w:r>
      <w:r>
        <w:rPr>
          <w:rFonts w:ascii="Garamond" w:hAnsi="Garamond"/>
          <w:sz w:val="26"/>
          <w:szCs w:val="26"/>
          <w:lang w:eastAsia="en-US"/>
        </w:rPr>
        <w:t xml:space="preserve">il </w:t>
      </w:r>
      <w:r w:rsidR="00C876A2">
        <w:rPr>
          <w:rFonts w:ascii="Garamond" w:hAnsi="Garamond"/>
          <w:sz w:val="26"/>
          <w:szCs w:val="26"/>
          <w:lang w:eastAsia="en-US"/>
        </w:rPr>
        <w:t>Concorrente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si impegna:</w:t>
      </w:r>
    </w:p>
    <w:p w14:paraId="05438EDC" w14:textId="77777777" w:rsidR="005D4708" w:rsidRPr="008B2443" w:rsidRDefault="005D4708" w:rsidP="00941C60">
      <w:pPr>
        <w:pStyle w:val="rientro2"/>
        <w:widowControl w:val="0"/>
        <w:numPr>
          <w:ilvl w:val="0"/>
          <w:numId w:val="1"/>
        </w:numPr>
        <w:tabs>
          <w:tab w:val="clear" w:pos="567"/>
          <w:tab w:val="clear" w:pos="1290"/>
          <w:tab w:val="left" w:pos="-1065"/>
          <w:tab w:val="left" w:pos="-633"/>
          <w:tab w:val="left" w:pos="0"/>
        </w:tabs>
        <w:suppressAutoHyphens/>
        <w:spacing w:line="360" w:lineRule="auto"/>
        <w:ind w:left="1080" w:hanging="492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a mantenere le Informazioni Riservate strettamente private e confidenziali e </w:t>
      </w:r>
      <w:proofErr w:type="gramStart"/>
      <w:r w:rsidRPr="008B2443">
        <w:rPr>
          <w:rFonts w:ascii="Garamond" w:hAnsi="Garamond"/>
          <w:sz w:val="26"/>
          <w:szCs w:val="26"/>
          <w:lang w:eastAsia="en-US"/>
        </w:rPr>
        <w:t>ad</w:t>
      </w:r>
      <w:proofErr w:type="gramEnd"/>
      <w:r w:rsidRPr="008B2443">
        <w:rPr>
          <w:rFonts w:ascii="Garamond" w:hAnsi="Garamond"/>
          <w:sz w:val="26"/>
          <w:szCs w:val="26"/>
          <w:lang w:eastAsia="en-US"/>
        </w:rPr>
        <w:t xml:space="preserve"> adottare tutte le misure necessarie ed utili per non pregiudicare la riservatezza di tali Informazioni Riservate;</w:t>
      </w:r>
    </w:p>
    <w:p w14:paraId="0BCC490B" w14:textId="6469FF06" w:rsidR="005D4708" w:rsidRPr="008B2443" w:rsidRDefault="005D4708" w:rsidP="00941C60">
      <w:pPr>
        <w:pStyle w:val="rientro2"/>
        <w:widowControl w:val="0"/>
        <w:numPr>
          <w:ilvl w:val="0"/>
          <w:numId w:val="1"/>
        </w:numPr>
        <w:tabs>
          <w:tab w:val="clear" w:pos="567"/>
          <w:tab w:val="clear" w:pos="1290"/>
          <w:tab w:val="left" w:pos="-1065"/>
          <w:tab w:val="left" w:pos="-633"/>
          <w:tab w:val="left" w:pos="0"/>
        </w:tabs>
        <w:suppressAutoHyphens/>
        <w:spacing w:line="360" w:lineRule="auto"/>
        <w:ind w:left="1080" w:hanging="492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a utilizzare le Informazioni Riservate unicamente ai fini dell’analisi e della </w:t>
      </w:r>
      <w:r>
        <w:rPr>
          <w:rFonts w:ascii="Garamond" w:hAnsi="Garamond"/>
          <w:sz w:val="26"/>
          <w:szCs w:val="26"/>
          <w:lang w:eastAsia="en-US"/>
        </w:rPr>
        <w:t>partecipazione</w:t>
      </w:r>
      <w:r w:rsidR="00CB3DE4">
        <w:rPr>
          <w:rFonts w:ascii="Garamond" w:hAnsi="Garamond"/>
          <w:sz w:val="26"/>
          <w:szCs w:val="26"/>
          <w:lang w:eastAsia="en-US"/>
        </w:rPr>
        <w:t xml:space="preserve"> alla procedura di </w:t>
      </w:r>
      <w:r w:rsidR="00C876A2">
        <w:rPr>
          <w:rFonts w:ascii="Garamond" w:hAnsi="Garamond"/>
          <w:sz w:val="26"/>
          <w:szCs w:val="26"/>
          <w:lang w:eastAsia="en-US"/>
        </w:rPr>
        <w:t>alienazione in oggetto</w:t>
      </w:r>
      <w:r w:rsidRPr="008B2443">
        <w:rPr>
          <w:rFonts w:ascii="Garamond" w:hAnsi="Garamond"/>
          <w:sz w:val="26"/>
          <w:szCs w:val="26"/>
          <w:lang w:eastAsia="en-US"/>
        </w:rPr>
        <w:t>;</w:t>
      </w:r>
    </w:p>
    <w:p w14:paraId="371AEA89" w14:textId="7A839AF7" w:rsidR="005D4708" w:rsidRPr="008B2443" w:rsidRDefault="005D4708" w:rsidP="00941C60">
      <w:pPr>
        <w:pStyle w:val="rientro2"/>
        <w:widowControl w:val="0"/>
        <w:numPr>
          <w:ilvl w:val="0"/>
          <w:numId w:val="1"/>
        </w:numPr>
        <w:tabs>
          <w:tab w:val="clear" w:pos="567"/>
          <w:tab w:val="clear" w:pos="1290"/>
          <w:tab w:val="left" w:pos="-1065"/>
          <w:tab w:val="left" w:pos="-633"/>
          <w:tab w:val="left" w:pos="0"/>
        </w:tabs>
        <w:suppressAutoHyphens/>
        <w:spacing w:line="360" w:lineRule="auto"/>
        <w:ind w:left="1080" w:hanging="492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a non divulgare o altrimenti rendere note a terzi, senza il consenso </w:t>
      </w:r>
      <w:r w:rsidRPr="00CB3DE4">
        <w:rPr>
          <w:rFonts w:ascii="Garamond" w:hAnsi="Garamond"/>
          <w:sz w:val="26"/>
          <w:szCs w:val="26"/>
          <w:lang w:eastAsia="en-US"/>
        </w:rPr>
        <w:t xml:space="preserve">scritto di </w:t>
      </w:r>
      <w:r w:rsidR="00CB3DE4" w:rsidRPr="00CB3DE4">
        <w:rPr>
          <w:rFonts w:ascii="Garamond" w:hAnsi="Garamond"/>
          <w:sz w:val="26"/>
          <w:szCs w:val="26"/>
        </w:rPr>
        <w:t>AMGA</w:t>
      </w:r>
      <w:r w:rsidRPr="008B2443">
        <w:rPr>
          <w:rFonts w:ascii="Garamond" w:hAnsi="Garamond"/>
          <w:sz w:val="26"/>
          <w:szCs w:val="26"/>
          <w:lang w:eastAsia="en-US"/>
        </w:rPr>
        <w:t xml:space="preserve">, </w:t>
      </w:r>
      <w:r>
        <w:rPr>
          <w:rFonts w:ascii="Garamond" w:hAnsi="Garamond"/>
          <w:sz w:val="26"/>
          <w:szCs w:val="26"/>
          <w:lang w:eastAsia="en-US"/>
        </w:rPr>
        <w:t>le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Informazioni Riservate, neppure parzialmente, ad alcuna persona o società, fatta eccezione per:</w:t>
      </w:r>
    </w:p>
    <w:p w14:paraId="1EA464CF" w14:textId="1CD2F98D" w:rsidR="005D4708" w:rsidRDefault="005D4708" w:rsidP="00941C60">
      <w:pPr>
        <w:pStyle w:val="rientro2"/>
        <w:widowControl w:val="0"/>
        <w:numPr>
          <w:ilvl w:val="2"/>
          <w:numId w:val="1"/>
        </w:numPr>
        <w:tabs>
          <w:tab w:val="clear" w:pos="567"/>
          <w:tab w:val="clear" w:pos="2910"/>
          <w:tab w:val="center" w:pos="1620"/>
        </w:tabs>
        <w:spacing w:line="360" w:lineRule="auto"/>
        <w:ind w:left="1620" w:hanging="458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quanto richiesto da disposizioni di legge o regolamenti applicabili ovvero da ordini dell’autorità giudiziaria fermo restando che anche in tale ipotesi, nei limiti in cui ciò sia possibile, </w:t>
      </w:r>
      <w:r>
        <w:rPr>
          <w:rFonts w:ascii="Garamond" w:hAnsi="Garamond"/>
          <w:sz w:val="26"/>
          <w:szCs w:val="26"/>
          <w:lang w:eastAsia="en-US"/>
        </w:rPr>
        <w:t>il Concorrente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si impegna a consultare previamente </w:t>
      </w:r>
      <w:r w:rsidR="00CB3DE4" w:rsidRPr="00CB3DE4">
        <w:rPr>
          <w:rFonts w:ascii="Garamond" w:hAnsi="Garamond"/>
          <w:sz w:val="26"/>
          <w:szCs w:val="26"/>
        </w:rPr>
        <w:t>AMGA</w:t>
      </w:r>
      <w:r w:rsidRPr="00CB3DE4">
        <w:rPr>
          <w:rFonts w:ascii="Garamond" w:hAnsi="Garamond"/>
          <w:sz w:val="26"/>
          <w:szCs w:val="26"/>
        </w:rPr>
        <w:t xml:space="preserve"> </w:t>
      </w:r>
      <w:r w:rsidRPr="00CB3DE4">
        <w:rPr>
          <w:rFonts w:ascii="Garamond" w:hAnsi="Garamond"/>
          <w:sz w:val="26"/>
          <w:szCs w:val="26"/>
          <w:lang w:eastAsia="en-US"/>
        </w:rPr>
        <w:t>al fine di definire di comune accordo tempi, modalità e contenuti di qualsiasi annuncio o divulgazione;</w:t>
      </w:r>
    </w:p>
    <w:p w14:paraId="29C08E93" w14:textId="756A30CE" w:rsidR="004A3550" w:rsidRDefault="004A3550" w:rsidP="00941C60">
      <w:pPr>
        <w:pStyle w:val="rientro2"/>
        <w:widowControl w:val="0"/>
        <w:numPr>
          <w:ilvl w:val="2"/>
          <w:numId w:val="1"/>
        </w:numPr>
        <w:tabs>
          <w:tab w:val="clear" w:pos="567"/>
          <w:tab w:val="clear" w:pos="2910"/>
          <w:tab w:val="center" w:pos="1620"/>
        </w:tabs>
        <w:spacing w:line="360" w:lineRule="auto"/>
        <w:ind w:left="1620" w:hanging="458"/>
        <w:rPr>
          <w:rFonts w:ascii="Garamond" w:hAnsi="Garamond"/>
          <w:sz w:val="26"/>
          <w:szCs w:val="26"/>
          <w:lang w:eastAsia="en-US"/>
        </w:rPr>
      </w:pPr>
      <w:r>
        <w:rPr>
          <w:rFonts w:ascii="Garamond" w:hAnsi="Garamond"/>
          <w:sz w:val="26"/>
          <w:szCs w:val="26"/>
          <w:lang w:eastAsia="en-US"/>
        </w:rPr>
        <w:t xml:space="preserve">la comunicazione ai propri amministratori, dipendenti e consulenti (i “Collaboratori”) nell’ambito delle operazioni dirette </w:t>
      </w:r>
      <w:r w:rsidRPr="00C710B7">
        <w:rPr>
          <w:rFonts w:ascii="Garamond" w:hAnsi="Garamond"/>
          <w:sz w:val="26"/>
          <w:szCs w:val="26"/>
          <w:lang w:eastAsia="en-US"/>
        </w:rPr>
        <w:t xml:space="preserve">alla partecipazione </w:t>
      </w:r>
      <w:r w:rsidR="00E80066">
        <w:rPr>
          <w:rFonts w:ascii="Garamond" w:hAnsi="Garamond"/>
          <w:sz w:val="26"/>
          <w:szCs w:val="26"/>
          <w:lang w:eastAsia="en-US"/>
        </w:rPr>
        <w:t>alla procedura</w:t>
      </w:r>
      <w:r w:rsidR="00C710B7" w:rsidRPr="00C710B7">
        <w:rPr>
          <w:rFonts w:ascii="Garamond" w:hAnsi="Garamond"/>
          <w:sz w:val="26"/>
          <w:szCs w:val="26"/>
          <w:lang w:eastAsia="en-US"/>
        </w:rPr>
        <w:t>.</w:t>
      </w:r>
    </w:p>
    <w:p w14:paraId="043B8C9D" w14:textId="1102BD3F" w:rsidR="005D4708" w:rsidRPr="00CB3DE4" w:rsidRDefault="005D4708" w:rsidP="00941C60">
      <w:pPr>
        <w:pStyle w:val="rientro2"/>
        <w:widowControl w:val="0"/>
        <w:tabs>
          <w:tab w:val="clear" w:pos="567"/>
          <w:tab w:val="center" w:pos="162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  <w:r w:rsidRPr="00CB3DE4">
        <w:rPr>
          <w:rFonts w:ascii="Garamond" w:hAnsi="Garamond"/>
          <w:sz w:val="26"/>
          <w:szCs w:val="26"/>
          <w:lang w:eastAsia="en-US"/>
        </w:rPr>
        <w:t xml:space="preserve">Gli impegni qui previsti si intendono assunti dal </w:t>
      </w:r>
      <w:r w:rsidR="00CB3DE4">
        <w:rPr>
          <w:rFonts w:ascii="Garamond" w:hAnsi="Garamond"/>
          <w:sz w:val="26"/>
          <w:szCs w:val="26"/>
          <w:lang w:eastAsia="en-US"/>
        </w:rPr>
        <w:t>soggetto interessato</w:t>
      </w:r>
      <w:r w:rsidRPr="00CB3DE4">
        <w:rPr>
          <w:rFonts w:ascii="Garamond" w:hAnsi="Garamond"/>
          <w:sz w:val="26"/>
          <w:szCs w:val="26"/>
          <w:lang w:eastAsia="en-US"/>
        </w:rPr>
        <w:t xml:space="preserve"> anche per conto dei propri</w:t>
      </w:r>
      <w:r w:rsidR="00E80066">
        <w:rPr>
          <w:rFonts w:ascii="Garamond" w:hAnsi="Garamond"/>
          <w:sz w:val="26"/>
          <w:szCs w:val="26"/>
          <w:lang w:eastAsia="en-US"/>
        </w:rPr>
        <w:t xml:space="preserve"> </w:t>
      </w:r>
      <w:r w:rsidRPr="00CB3DE4">
        <w:rPr>
          <w:rFonts w:ascii="Garamond" w:hAnsi="Garamond"/>
          <w:sz w:val="26"/>
          <w:szCs w:val="26"/>
          <w:lang w:eastAsia="en-US"/>
        </w:rPr>
        <w:t>Collaboratori, e a tal fine il Concorrente:</w:t>
      </w:r>
    </w:p>
    <w:p w14:paraId="7B8E10E3" w14:textId="77777777" w:rsidR="005D4708" w:rsidRPr="008B2443" w:rsidRDefault="005D4708" w:rsidP="00941C60">
      <w:pPr>
        <w:pStyle w:val="rientro2"/>
        <w:widowControl w:val="0"/>
        <w:numPr>
          <w:ilvl w:val="0"/>
          <w:numId w:val="5"/>
        </w:numPr>
        <w:tabs>
          <w:tab w:val="clear" w:pos="567"/>
          <w:tab w:val="clear" w:pos="1290"/>
          <w:tab w:val="left" w:pos="-1065"/>
          <w:tab w:val="left" w:pos="-633"/>
          <w:tab w:val="left" w:pos="0"/>
        </w:tabs>
        <w:suppressAutoHyphens/>
        <w:spacing w:line="360" w:lineRule="auto"/>
        <w:ind w:left="993" w:hanging="426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>si assicurerà adeguatamente che ogni Collaboratore cui è consentito l’accesso alle Informazioni Riservate sia direttamente tenuto all’osservanza di tutti gli impegni a suo carico qui previsti;</w:t>
      </w:r>
    </w:p>
    <w:p w14:paraId="142ADAF7" w14:textId="77777777" w:rsidR="005D4708" w:rsidRPr="008B2443" w:rsidRDefault="005D4708" w:rsidP="00941C60">
      <w:pPr>
        <w:pStyle w:val="rientro2"/>
        <w:widowControl w:val="0"/>
        <w:numPr>
          <w:ilvl w:val="0"/>
          <w:numId w:val="5"/>
        </w:numPr>
        <w:tabs>
          <w:tab w:val="clear" w:pos="567"/>
          <w:tab w:val="clear" w:pos="1290"/>
          <w:tab w:val="left" w:pos="-1065"/>
          <w:tab w:val="left" w:pos="-633"/>
          <w:tab w:val="left" w:pos="0"/>
        </w:tabs>
        <w:suppressAutoHyphens/>
        <w:spacing w:line="360" w:lineRule="auto"/>
        <w:ind w:left="993" w:hanging="426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lastRenderedPageBreak/>
        <w:t>resterà in ogni caso responsabile della violazione di tali impegni da parte dei propri Collaboratori.</w:t>
      </w:r>
    </w:p>
    <w:p w14:paraId="4B1EEB01" w14:textId="77777777" w:rsidR="005D4708" w:rsidRPr="008B2443" w:rsidRDefault="005D4708" w:rsidP="00941C60">
      <w:pPr>
        <w:pStyle w:val="rientro2"/>
        <w:tabs>
          <w:tab w:val="clear" w:pos="567"/>
          <w:tab w:val="left" w:pos="1134"/>
        </w:tabs>
        <w:spacing w:line="360" w:lineRule="auto"/>
        <w:ind w:left="1134" w:firstLine="0"/>
        <w:rPr>
          <w:rFonts w:ascii="Garamond" w:hAnsi="Garamond"/>
          <w:sz w:val="26"/>
          <w:szCs w:val="26"/>
          <w:lang w:eastAsia="en-US"/>
        </w:rPr>
      </w:pPr>
    </w:p>
    <w:p w14:paraId="7C2A64D2" w14:textId="77777777" w:rsidR="005D4708" w:rsidRPr="008B2443" w:rsidRDefault="005D4708" w:rsidP="00941C60">
      <w:pPr>
        <w:pStyle w:val="rientro1"/>
        <w:widowControl w:val="0"/>
        <w:spacing w:line="360" w:lineRule="auto"/>
        <w:rPr>
          <w:rFonts w:ascii="Garamond" w:hAnsi="Garamond"/>
          <w:b/>
          <w:bCs/>
          <w:sz w:val="26"/>
          <w:szCs w:val="26"/>
          <w:lang w:eastAsia="en-US"/>
        </w:rPr>
      </w:pPr>
      <w:r w:rsidRPr="008B2443">
        <w:rPr>
          <w:rFonts w:ascii="Garamond" w:hAnsi="Garamond"/>
          <w:b/>
          <w:bCs/>
          <w:sz w:val="26"/>
          <w:szCs w:val="26"/>
          <w:lang w:eastAsia="en-US"/>
        </w:rPr>
        <w:t>5. Esenzioni</w:t>
      </w:r>
    </w:p>
    <w:p w14:paraId="016AB5DE" w14:textId="77777777" w:rsidR="005D4708" w:rsidRPr="008B2443" w:rsidRDefault="005D4708" w:rsidP="00941C60">
      <w:pPr>
        <w:pStyle w:val="rientro1"/>
        <w:widowControl w:val="0"/>
        <w:spacing w:line="360" w:lineRule="auto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Gli impegni </w:t>
      </w:r>
      <w:r>
        <w:rPr>
          <w:rFonts w:ascii="Garamond" w:hAnsi="Garamond"/>
          <w:sz w:val="26"/>
          <w:szCs w:val="26"/>
          <w:lang w:eastAsia="en-US"/>
        </w:rPr>
        <w:t xml:space="preserve">qui </w:t>
      </w:r>
      <w:r w:rsidRPr="008B2443">
        <w:rPr>
          <w:rFonts w:ascii="Garamond" w:hAnsi="Garamond"/>
          <w:sz w:val="26"/>
          <w:szCs w:val="26"/>
          <w:lang w:eastAsia="en-US"/>
        </w:rPr>
        <w:t>previsti non si applicano nel caso di Informazioni Riservate:</w:t>
      </w:r>
    </w:p>
    <w:p w14:paraId="75CFB693" w14:textId="664A19EE" w:rsidR="005D4708" w:rsidRPr="008B2443" w:rsidRDefault="005D4708" w:rsidP="00941C60">
      <w:pPr>
        <w:pStyle w:val="rientro1"/>
        <w:numPr>
          <w:ilvl w:val="0"/>
          <w:numId w:val="2"/>
        </w:numPr>
        <w:tabs>
          <w:tab w:val="clear" w:pos="567"/>
          <w:tab w:val="clear" w:pos="720"/>
        </w:tabs>
        <w:spacing w:line="360" w:lineRule="auto"/>
        <w:ind w:left="1162" w:hanging="574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che al momento in cui vengano rese note </w:t>
      </w:r>
      <w:r>
        <w:rPr>
          <w:rFonts w:ascii="Garamond" w:hAnsi="Garamond"/>
          <w:sz w:val="26"/>
          <w:szCs w:val="26"/>
          <w:lang w:eastAsia="en-US"/>
        </w:rPr>
        <w:t>al</w:t>
      </w:r>
      <w:r w:rsidR="00EC3EF0">
        <w:rPr>
          <w:rFonts w:ascii="Garamond" w:hAnsi="Garamond"/>
          <w:sz w:val="26"/>
          <w:szCs w:val="26"/>
          <w:lang w:eastAsia="en-US"/>
        </w:rPr>
        <w:t xml:space="preserve"> soggetto interessato </w:t>
      </w:r>
      <w:r w:rsidRPr="008B2443">
        <w:rPr>
          <w:rFonts w:ascii="Garamond" w:hAnsi="Garamond"/>
          <w:sz w:val="26"/>
          <w:szCs w:val="26"/>
          <w:lang w:eastAsia="en-US"/>
        </w:rPr>
        <w:t>siano già di pubblico dominio;</w:t>
      </w:r>
    </w:p>
    <w:p w14:paraId="3C9C16B2" w14:textId="6342F844" w:rsidR="005D4708" w:rsidRPr="008B2443" w:rsidRDefault="005D4708" w:rsidP="00941C60">
      <w:pPr>
        <w:pStyle w:val="rientro1"/>
        <w:numPr>
          <w:ilvl w:val="0"/>
          <w:numId w:val="2"/>
        </w:numPr>
        <w:tabs>
          <w:tab w:val="clear" w:pos="567"/>
          <w:tab w:val="clear" w:pos="720"/>
        </w:tabs>
        <w:spacing w:line="360" w:lineRule="auto"/>
        <w:ind w:left="1162" w:hanging="574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>che diventino di pubblico dominio dopo essere state rese note per causa che non costituisce da parte d</w:t>
      </w:r>
      <w:r>
        <w:rPr>
          <w:rFonts w:ascii="Garamond" w:hAnsi="Garamond"/>
          <w:sz w:val="26"/>
          <w:szCs w:val="26"/>
          <w:lang w:eastAsia="en-US"/>
        </w:rPr>
        <w:t xml:space="preserve">el </w:t>
      </w:r>
      <w:r w:rsidR="00EC3EF0">
        <w:rPr>
          <w:rFonts w:ascii="Garamond" w:hAnsi="Garamond"/>
          <w:sz w:val="26"/>
          <w:szCs w:val="26"/>
          <w:lang w:eastAsia="en-US"/>
        </w:rPr>
        <w:t>soggetto interessato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e/o dei Collaboratori inadempimento degli impegni contenuti nel</w:t>
      </w:r>
      <w:r>
        <w:rPr>
          <w:rFonts w:ascii="Garamond" w:hAnsi="Garamond"/>
          <w:sz w:val="26"/>
          <w:szCs w:val="26"/>
          <w:lang w:eastAsia="en-US"/>
        </w:rPr>
        <w:t xml:space="preserve"> presente documento</w:t>
      </w:r>
      <w:r w:rsidRPr="008B2443">
        <w:rPr>
          <w:rFonts w:ascii="Garamond" w:hAnsi="Garamond"/>
          <w:sz w:val="26"/>
          <w:szCs w:val="26"/>
          <w:lang w:eastAsia="en-US"/>
        </w:rPr>
        <w:t>;</w:t>
      </w:r>
    </w:p>
    <w:p w14:paraId="4B1F8241" w14:textId="453162BB" w:rsidR="005D4708" w:rsidRPr="008B2443" w:rsidRDefault="005D4708" w:rsidP="00941C60">
      <w:pPr>
        <w:pStyle w:val="rientro1"/>
        <w:numPr>
          <w:ilvl w:val="0"/>
          <w:numId w:val="2"/>
        </w:numPr>
        <w:tabs>
          <w:tab w:val="clear" w:pos="567"/>
          <w:tab w:val="clear" w:pos="720"/>
        </w:tabs>
        <w:spacing w:line="360" w:lineRule="auto"/>
        <w:ind w:left="1162" w:hanging="574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che siano ricevute da terzi che ne possano disporre senza obbligo di riservatezza nei confronti di </w:t>
      </w:r>
      <w:r w:rsidR="00EC3EF0">
        <w:rPr>
          <w:rFonts w:ascii="Garamond" w:hAnsi="Garamond"/>
          <w:sz w:val="26"/>
          <w:szCs w:val="26"/>
        </w:rPr>
        <w:t>AMGA</w:t>
      </w:r>
      <w:r w:rsidRPr="008B2443">
        <w:rPr>
          <w:rFonts w:ascii="Garamond" w:hAnsi="Garamond"/>
          <w:sz w:val="26"/>
          <w:szCs w:val="26"/>
          <w:lang w:eastAsia="en-US"/>
        </w:rPr>
        <w:t>, e</w:t>
      </w:r>
    </w:p>
    <w:p w14:paraId="12D4DE6B" w14:textId="77777777" w:rsidR="005D4708" w:rsidRPr="008B2443" w:rsidRDefault="005D4708" w:rsidP="00941C60">
      <w:pPr>
        <w:pStyle w:val="rientro1"/>
        <w:numPr>
          <w:ilvl w:val="0"/>
          <w:numId w:val="2"/>
        </w:numPr>
        <w:tabs>
          <w:tab w:val="clear" w:pos="567"/>
          <w:tab w:val="clear" w:pos="720"/>
        </w:tabs>
        <w:spacing w:line="360" w:lineRule="auto"/>
        <w:ind w:left="1162" w:hanging="574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di cui </w:t>
      </w:r>
      <w:r>
        <w:rPr>
          <w:rFonts w:ascii="Garamond" w:hAnsi="Garamond"/>
          <w:sz w:val="26"/>
          <w:szCs w:val="26"/>
          <w:lang w:eastAsia="en-US"/>
        </w:rPr>
        <w:t>il Concorrente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possa provare di essere già legittimamente in possesso prima della sottoscrizione del</w:t>
      </w:r>
      <w:r>
        <w:rPr>
          <w:rFonts w:ascii="Garamond" w:hAnsi="Garamond"/>
          <w:sz w:val="26"/>
          <w:szCs w:val="26"/>
          <w:lang w:eastAsia="en-US"/>
        </w:rPr>
        <w:t xml:space="preserve"> presente Impegno</w:t>
      </w:r>
      <w:r w:rsidRPr="008B2443">
        <w:rPr>
          <w:rFonts w:ascii="Garamond" w:hAnsi="Garamond"/>
          <w:sz w:val="26"/>
          <w:szCs w:val="26"/>
          <w:lang w:eastAsia="en-US"/>
        </w:rPr>
        <w:t>.</w:t>
      </w:r>
    </w:p>
    <w:p w14:paraId="0B656A71" w14:textId="77777777" w:rsidR="005D4708" w:rsidRPr="008B2443" w:rsidRDefault="005D4708" w:rsidP="00941C60">
      <w:pPr>
        <w:pStyle w:val="rientro2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</w:p>
    <w:p w14:paraId="4CB13409" w14:textId="77777777" w:rsidR="005D4708" w:rsidRPr="008B2443" w:rsidRDefault="005D4708" w:rsidP="00941C60">
      <w:pPr>
        <w:pStyle w:val="rientro2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b/>
          <w:bCs/>
          <w:sz w:val="26"/>
          <w:szCs w:val="26"/>
          <w:lang w:eastAsia="en-US"/>
        </w:rPr>
      </w:pPr>
      <w:r>
        <w:rPr>
          <w:rFonts w:ascii="Garamond" w:hAnsi="Garamond"/>
          <w:b/>
          <w:bCs/>
          <w:sz w:val="26"/>
          <w:szCs w:val="26"/>
          <w:lang w:eastAsia="en-US"/>
        </w:rPr>
        <w:t>6</w:t>
      </w:r>
      <w:r w:rsidRPr="008B2443">
        <w:rPr>
          <w:rFonts w:ascii="Garamond" w:hAnsi="Garamond"/>
          <w:b/>
          <w:bCs/>
          <w:sz w:val="26"/>
          <w:szCs w:val="26"/>
          <w:lang w:eastAsia="en-US"/>
        </w:rPr>
        <w:t>. Durata</w:t>
      </w:r>
    </w:p>
    <w:p w14:paraId="452625F2" w14:textId="4EA513DF" w:rsidR="005D4708" w:rsidRPr="008B2443" w:rsidRDefault="005D4708" w:rsidP="00941C60">
      <w:pPr>
        <w:pStyle w:val="rientro2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  <w:r>
        <w:rPr>
          <w:rFonts w:ascii="Garamond" w:hAnsi="Garamond"/>
          <w:sz w:val="26"/>
          <w:szCs w:val="26"/>
          <w:lang w:eastAsia="en-US"/>
        </w:rPr>
        <w:t>Il presente Impegno resterà valido ed efficace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durante tutte le fasi </w:t>
      </w:r>
      <w:r>
        <w:rPr>
          <w:rFonts w:ascii="Garamond" w:hAnsi="Garamond"/>
          <w:sz w:val="26"/>
          <w:szCs w:val="26"/>
          <w:lang w:eastAsia="en-US"/>
        </w:rPr>
        <w:t>del</w:t>
      </w:r>
      <w:r w:rsidR="00C710B7">
        <w:rPr>
          <w:rFonts w:ascii="Garamond" w:hAnsi="Garamond"/>
          <w:sz w:val="26"/>
          <w:szCs w:val="26"/>
          <w:lang w:eastAsia="en-US"/>
        </w:rPr>
        <w:t xml:space="preserve">la procedura di </w:t>
      </w:r>
      <w:r w:rsidR="00E80066">
        <w:rPr>
          <w:rFonts w:ascii="Garamond" w:hAnsi="Garamond"/>
          <w:sz w:val="26"/>
          <w:szCs w:val="26"/>
          <w:lang w:eastAsia="en-US"/>
        </w:rPr>
        <w:t>alienazione degli</w:t>
      </w:r>
      <w:r w:rsidR="00C710B7">
        <w:rPr>
          <w:rFonts w:ascii="Garamond" w:hAnsi="Garamond"/>
          <w:sz w:val="26"/>
          <w:szCs w:val="26"/>
          <w:lang w:eastAsia="en-US"/>
        </w:rPr>
        <w:t xml:space="preserve"> immobili</w:t>
      </w:r>
      <w:r w:rsidR="00E80066">
        <w:rPr>
          <w:rFonts w:ascii="Garamond" w:hAnsi="Garamond"/>
          <w:sz w:val="26"/>
          <w:szCs w:val="26"/>
          <w:lang w:eastAsia="en-US"/>
        </w:rPr>
        <w:t xml:space="preserve"> di AMGA</w:t>
      </w:r>
      <w:r w:rsidRPr="00E67BA6">
        <w:rPr>
          <w:rFonts w:ascii="Garamond" w:hAnsi="Garamond"/>
          <w:sz w:val="26"/>
          <w:szCs w:val="26"/>
          <w:lang w:eastAsia="en-US"/>
        </w:rPr>
        <w:t>, ivi comprese eventuali trattative, nonché dopo che le stesse saranno terminate,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per un periodo di </w:t>
      </w:r>
      <w:proofErr w:type="gramStart"/>
      <w:r w:rsidR="00E80066">
        <w:rPr>
          <w:rFonts w:ascii="Garamond" w:hAnsi="Garamond"/>
          <w:sz w:val="26"/>
          <w:szCs w:val="26"/>
        </w:rPr>
        <w:t>10</w:t>
      </w:r>
      <w:proofErr w:type="gramEnd"/>
      <w:r w:rsidR="00E80066">
        <w:rPr>
          <w:rFonts w:ascii="Garamond" w:hAnsi="Garamond"/>
          <w:sz w:val="26"/>
          <w:szCs w:val="26"/>
        </w:rPr>
        <w:t xml:space="preserve"> anni</w:t>
      </w:r>
      <w:r w:rsidR="00F95027">
        <w:rPr>
          <w:rFonts w:ascii="Garamond" w:hAnsi="Garamond"/>
          <w:sz w:val="26"/>
          <w:szCs w:val="26"/>
        </w:rPr>
        <w:t xml:space="preserve"> </w:t>
      </w:r>
      <w:r w:rsidRPr="00E80066">
        <w:rPr>
          <w:rFonts w:ascii="Garamond" w:hAnsi="Garamond"/>
          <w:sz w:val="26"/>
          <w:szCs w:val="26"/>
          <w:lang w:eastAsia="en-US"/>
        </w:rPr>
        <w:t>dalla conclusione del</w:t>
      </w:r>
      <w:r w:rsidR="00F462C3" w:rsidRPr="00E80066">
        <w:rPr>
          <w:rFonts w:ascii="Garamond" w:hAnsi="Garamond"/>
          <w:sz w:val="26"/>
          <w:szCs w:val="26"/>
          <w:lang w:eastAsia="en-US"/>
        </w:rPr>
        <w:t>l’alienazione dei beni immobili</w:t>
      </w:r>
      <w:r w:rsidRPr="00E80066">
        <w:rPr>
          <w:rFonts w:ascii="Garamond" w:hAnsi="Garamond"/>
          <w:sz w:val="26"/>
          <w:szCs w:val="26"/>
          <w:lang w:eastAsia="en-US"/>
        </w:rPr>
        <w:t>.</w:t>
      </w:r>
    </w:p>
    <w:p w14:paraId="638A853C" w14:textId="77777777" w:rsidR="005D4708" w:rsidRPr="008B2443" w:rsidRDefault="005D4708" w:rsidP="00941C60">
      <w:pPr>
        <w:pStyle w:val="rientro2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</w:p>
    <w:p w14:paraId="54264435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b/>
          <w:bCs/>
          <w:sz w:val="26"/>
          <w:szCs w:val="26"/>
          <w:lang w:val="it-IT"/>
        </w:rPr>
      </w:pPr>
      <w:r>
        <w:rPr>
          <w:rFonts w:ascii="Garamond" w:hAnsi="Garamond"/>
          <w:b/>
          <w:bCs/>
          <w:sz w:val="26"/>
          <w:szCs w:val="26"/>
          <w:lang w:val="it-IT"/>
        </w:rPr>
        <w:t>7</w:t>
      </w:r>
      <w:r w:rsidRPr="008B2443">
        <w:rPr>
          <w:rFonts w:ascii="Garamond" w:hAnsi="Garamond"/>
          <w:b/>
          <w:bCs/>
          <w:sz w:val="26"/>
          <w:szCs w:val="26"/>
          <w:lang w:val="it-IT"/>
        </w:rPr>
        <w:t>. Privacy</w:t>
      </w:r>
    </w:p>
    <w:p w14:paraId="5B13974B" w14:textId="13647C94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8B2443">
        <w:rPr>
          <w:rFonts w:ascii="Garamond" w:hAnsi="Garamond"/>
          <w:sz w:val="26"/>
          <w:szCs w:val="26"/>
          <w:lang w:val="it-IT"/>
        </w:rPr>
        <w:t xml:space="preserve">In forza </w:t>
      </w:r>
      <w:r>
        <w:rPr>
          <w:rFonts w:ascii="Garamond" w:hAnsi="Garamond"/>
          <w:sz w:val="26"/>
          <w:szCs w:val="26"/>
          <w:lang w:val="it-IT"/>
        </w:rPr>
        <w:t>del presente Impegno</w:t>
      </w:r>
      <w:r w:rsidRPr="008B2443">
        <w:rPr>
          <w:rFonts w:ascii="Garamond" w:hAnsi="Garamond"/>
          <w:sz w:val="26"/>
          <w:szCs w:val="26"/>
          <w:lang w:val="it-IT"/>
        </w:rPr>
        <w:t xml:space="preserve">, </w:t>
      </w:r>
      <w:r>
        <w:rPr>
          <w:rFonts w:ascii="Garamond" w:hAnsi="Garamond"/>
          <w:sz w:val="26"/>
          <w:szCs w:val="26"/>
          <w:lang w:val="it-IT"/>
        </w:rPr>
        <w:t xml:space="preserve">il </w:t>
      </w:r>
      <w:r w:rsidR="00E80066">
        <w:rPr>
          <w:rFonts w:ascii="Garamond" w:hAnsi="Garamond"/>
          <w:sz w:val="26"/>
          <w:szCs w:val="26"/>
          <w:lang w:val="it-IT"/>
        </w:rPr>
        <w:t>Concorrente</w:t>
      </w:r>
      <w:r w:rsidRPr="008B2443">
        <w:rPr>
          <w:rFonts w:ascii="Garamond" w:hAnsi="Garamond"/>
          <w:sz w:val="26"/>
          <w:szCs w:val="26"/>
          <w:lang w:val="it-IT"/>
        </w:rPr>
        <w:t xml:space="preserve"> si impegna a rispettare le norme di cui al GDPR 2016/679 ed al </w:t>
      </w:r>
      <w:proofErr w:type="spellStart"/>
      <w:r w:rsidRPr="008B2443">
        <w:rPr>
          <w:rFonts w:ascii="Garamond" w:hAnsi="Garamond"/>
          <w:sz w:val="26"/>
          <w:szCs w:val="26"/>
          <w:lang w:val="it-IT"/>
        </w:rPr>
        <w:t>D.Lgs.</w:t>
      </w:r>
      <w:proofErr w:type="spellEnd"/>
      <w:r w:rsidRPr="008B2443">
        <w:rPr>
          <w:rFonts w:ascii="Garamond" w:hAnsi="Garamond"/>
          <w:sz w:val="26"/>
          <w:szCs w:val="26"/>
          <w:lang w:val="it-IT"/>
        </w:rPr>
        <w:t xml:space="preserve"> 196/2003 nel caso in cui alcune delle Informazioni Riservate riguardanti </w:t>
      </w:r>
      <w:r w:rsidR="00C710B7">
        <w:rPr>
          <w:rFonts w:ascii="Garamond" w:hAnsi="Garamond"/>
          <w:sz w:val="26"/>
          <w:szCs w:val="26"/>
          <w:lang w:val="it-IT"/>
        </w:rPr>
        <w:t>AMGA</w:t>
      </w:r>
      <w:r w:rsidRPr="008B2443">
        <w:rPr>
          <w:rFonts w:ascii="Garamond" w:hAnsi="Garamond"/>
          <w:sz w:val="26"/>
          <w:szCs w:val="26"/>
          <w:lang w:val="it-IT"/>
        </w:rPr>
        <w:t xml:space="preserve"> rilevino quali “Dati Personali”, e in conformità a tale normativa verranno trattate </w:t>
      </w:r>
      <w:r>
        <w:rPr>
          <w:rFonts w:ascii="Garamond" w:hAnsi="Garamond"/>
          <w:sz w:val="26"/>
          <w:szCs w:val="26"/>
          <w:lang w:val="it-IT"/>
        </w:rPr>
        <w:t xml:space="preserve">dal </w:t>
      </w:r>
      <w:r w:rsidR="00700639">
        <w:rPr>
          <w:rFonts w:ascii="Garamond" w:hAnsi="Garamond"/>
          <w:sz w:val="26"/>
          <w:szCs w:val="26"/>
          <w:lang w:val="it-IT"/>
        </w:rPr>
        <w:t>soggetto interessato</w:t>
      </w:r>
      <w:r w:rsidRPr="008B2443">
        <w:rPr>
          <w:rFonts w:ascii="Garamond" w:hAnsi="Garamond"/>
          <w:sz w:val="26"/>
          <w:szCs w:val="26"/>
          <w:lang w:val="it-IT"/>
        </w:rPr>
        <w:t>.</w:t>
      </w:r>
    </w:p>
    <w:p w14:paraId="19A0039F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</w:p>
    <w:p w14:paraId="2AB7A967" w14:textId="77777777" w:rsidR="005D4708" w:rsidRPr="008B2443" w:rsidRDefault="005D4708" w:rsidP="00941C60">
      <w:pPr>
        <w:pStyle w:val="rientro1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b/>
          <w:bCs/>
          <w:sz w:val="26"/>
          <w:szCs w:val="26"/>
          <w:lang w:eastAsia="en-US"/>
        </w:rPr>
      </w:pPr>
      <w:r>
        <w:rPr>
          <w:rFonts w:ascii="Garamond" w:hAnsi="Garamond"/>
          <w:b/>
          <w:bCs/>
          <w:sz w:val="26"/>
          <w:szCs w:val="26"/>
          <w:lang w:eastAsia="en-US"/>
        </w:rPr>
        <w:t>8</w:t>
      </w:r>
      <w:r w:rsidRPr="008B2443">
        <w:rPr>
          <w:rFonts w:ascii="Garamond" w:hAnsi="Garamond"/>
          <w:b/>
          <w:bCs/>
          <w:sz w:val="26"/>
          <w:szCs w:val="26"/>
          <w:lang w:eastAsia="en-US"/>
        </w:rPr>
        <w:t>. Diritto applicabile e Foro competente</w:t>
      </w:r>
    </w:p>
    <w:p w14:paraId="62EAA890" w14:textId="642EAE86" w:rsidR="005D4708" w:rsidRPr="008B2443" w:rsidRDefault="005D4708" w:rsidP="00941C60">
      <w:pPr>
        <w:pStyle w:val="rientro1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Il presente </w:t>
      </w:r>
      <w:r>
        <w:rPr>
          <w:rFonts w:ascii="Garamond" w:hAnsi="Garamond"/>
          <w:sz w:val="26"/>
          <w:szCs w:val="26"/>
          <w:lang w:eastAsia="en-US"/>
        </w:rPr>
        <w:t>Impegno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è regolato dalla legge italiana. Per qualsiasi controversia derivante </w:t>
      </w:r>
      <w:r>
        <w:rPr>
          <w:rFonts w:ascii="Garamond" w:hAnsi="Garamond"/>
          <w:sz w:val="26"/>
          <w:szCs w:val="26"/>
          <w:lang w:eastAsia="en-US"/>
        </w:rPr>
        <w:t xml:space="preserve">dalla sua violazione </w:t>
      </w:r>
      <w:r w:rsidRPr="008B2443">
        <w:rPr>
          <w:rFonts w:ascii="Garamond" w:hAnsi="Garamond"/>
          <w:sz w:val="26"/>
          <w:szCs w:val="26"/>
          <w:lang w:eastAsia="en-US"/>
        </w:rPr>
        <w:t xml:space="preserve">sarà competente in via esclusiva l’autorità giudiziaria del </w:t>
      </w:r>
      <w:r w:rsidRPr="00E80066">
        <w:rPr>
          <w:rFonts w:ascii="Garamond" w:hAnsi="Garamond"/>
          <w:sz w:val="26"/>
          <w:szCs w:val="26"/>
          <w:lang w:eastAsia="en-US"/>
        </w:rPr>
        <w:t xml:space="preserve">Foro di </w:t>
      </w:r>
      <w:r w:rsidR="00EC3EF0" w:rsidRPr="00E80066">
        <w:rPr>
          <w:rFonts w:ascii="Garamond" w:hAnsi="Garamond"/>
          <w:sz w:val="26"/>
          <w:szCs w:val="26"/>
          <w:lang w:eastAsia="en-US"/>
        </w:rPr>
        <w:t>Milano</w:t>
      </w:r>
      <w:r w:rsidRPr="00E80066">
        <w:rPr>
          <w:rFonts w:ascii="Garamond" w:hAnsi="Garamond"/>
          <w:sz w:val="26"/>
          <w:szCs w:val="26"/>
          <w:lang w:eastAsia="en-US"/>
        </w:rPr>
        <w:t>.</w:t>
      </w:r>
    </w:p>
    <w:p w14:paraId="5F51757A" w14:textId="77777777" w:rsidR="005D4708" w:rsidRPr="008B2443" w:rsidRDefault="005D4708" w:rsidP="00941C60">
      <w:pPr>
        <w:pStyle w:val="corpocon"/>
        <w:widowControl w:val="0"/>
        <w:spacing w:line="360" w:lineRule="auto"/>
        <w:rPr>
          <w:rFonts w:ascii="Garamond" w:hAnsi="Garamond"/>
          <w:sz w:val="26"/>
          <w:szCs w:val="26"/>
          <w:lang w:eastAsia="en-US"/>
        </w:rPr>
      </w:pPr>
    </w:p>
    <w:p w14:paraId="5314A901" w14:textId="6552E3A0" w:rsidR="005D4708" w:rsidRPr="007E5C37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7E5C37">
        <w:rPr>
          <w:rFonts w:ascii="Garamond" w:hAnsi="Garamond"/>
          <w:sz w:val="26"/>
          <w:szCs w:val="26"/>
          <w:lang w:val="it-IT"/>
        </w:rPr>
        <w:t xml:space="preserve">Luogo e data </w:t>
      </w:r>
      <w:r w:rsidR="00700639">
        <w:rPr>
          <w:rFonts w:ascii="Garamond" w:hAnsi="Garamond"/>
          <w:sz w:val="26"/>
          <w:szCs w:val="26"/>
          <w:lang w:val="it-IT"/>
        </w:rPr>
        <w:t>____________</w:t>
      </w:r>
    </w:p>
    <w:p w14:paraId="5AA4637A" w14:textId="77777777" w:rsidR="005D4708" w:rsidRDefault="005D4708" w:rsidP="00941C60">
      <w:pPr>
        <w:pStyle w:val="corpocon"/>
        <w:widowControl w:val="0"/>
        <w:spacing w:line="360" w:lineRule="auto"/>
        <w:rPr>
          <w:rFonts w:ascii="Garamond" w:hAnsi="Garamond"/>
          <w:b/>
          <w:sz w:val="26"/>
          <w:szCs w:val="26"/>
          <w:lang w:eastAsia="en-US"/>
        </w:rPr>
      </w:pPr>
    </w:p>
    <w:p w14:paraId="6F893089" w14:textId="77777777" w:rsidR="005D4708" w:rsidRDefault="005D4708" w:rsidP="00941C60">
      <w:pPr>
        <w:pStyle w:val="corpocon"/>
        <w:widowControl w:val="0"/>
        <w:spacing w:line="360" w:lineRule="auto"/>
        <w:rPr>
          <w:rFonts w:ascii="Garamond" w:hAnsi="Garamond"/>
          <w:b/>
          <w:sz w:val="26"/>
          <w:szCs w:val="26"/>
          <w:lang w:eastAsia="en-US"/>
        </w:rPr>
      </w:pPr>
      <w:r>
        <w:rPr>
          <w:rFonts w:ascii="Garamond" w:hAnsi="Garamond"/>
          <w:b/>
          <w:sz w:val="26"/>
          <w:szCs w:val="26"/>
          <w:lang w:eastAsia="en-US"/>
        </w:rPr>
        <w:lastRenderedPageBreak/>
        <w:t xml:space="preserve">Il </w:t>
      </w:r>
      <w:r w:rsidRPr="00E80066">
        <w:rPr>
          <w:rFonts w:ascii="Garamond" w:hAnsi="Garamond"/>
          <w:b/>
          <w:sz w:val="26"/>
          <w:szCs w:val="26"/>
          <w:lang w:eastAsia="en-US"/>
        </w:rPr>
        <w:t>Legale rappresentante</w:t>
      </w:r>
      <w:r>
        <w:rPr>
          <w:rFonts w:ascii="Garamond" w:hAnsi="Garamond"/>
          <w:b/>
          <w:sz w:val="26"/>
          <w:szCs w:val="26"/>
          <w:lang w:eastAsia="en-US"/>
        </w:rPr>
        <w:t xml:space="preserve"> / Il Procuratore speciale ________________</w:t>
      </w:r>
    </w:p>
    <w:p w14:paraId="7D17E337" w14:textId="77777777" w:rsidR="005D4708" w:rsidRDefault="005D4708" w:rsidP="00941C60">
      <w:pPr>
        <w:pStyle w:val="corpocon"/>
        <w:widowControl w:val="0"/>
        <w:spacing w:line="360" w:lineRule="auto"/>
        <w:rPr>
          <w:rFonts w:ascii="Garamond" w:hAnsi="Garamond"/>
          <w:sz w:val="26"/>
          <w:szCs w:val="26"/>
          <w:lang w:eastAsia="en-US"/>
        </w:rPr>
      </w:pPr>
    </w:p>
    <w:p w14:paraId="4D55407B" w14:textId="056EE9DB" w:rsidR="005D4708" w:rsidRPr="00700639" w:rsidRDefault="005D4708" w:rsidP="00941C60">
      <w:pPr>
        <w:pStyle w:val="corpocon"/>
        <w:widowControl w:val="0"/>
        <w:spacing w:line="360" w:lineRule="auto"/>
        <w:rPr>
          <w:rFonts w:ascii="Garamond" w:hAnsi="Garamond"/>
          <w:i/>
          <w:iCs/>
          <w:sz w:val="26"/>
          <w:szCs w:val="26"/>
          <w:lang w:eastAsia="en-US"/>
        </w:rPr>
      </w:pPr>
      <w:r w:rsidRPr="002E20FA">
        <w:rPr>
          <w:rFonts w:ascii="Garamond" w:hAnsi="Garamond"/>
          <w:i/>
          <w:iCs/>
          <w:sz w:val="26"/>
          <w:szCs w:val="26"/>
          <w:lang w:eastAsia="en-US"/>
        </w:rPr>
        <w:t>Nota bene:</w:t>
      </w:r>
      <w:r w:rsidR="00700639">
        <w:rPr>
          <w:rFonts w:ascii="Garamond" w:hAnsi="Garamond"/>
          <w:i/>
          <w:iCs/>
          <w:sz w:val="26"/>
          <w:szCs w:val="26"/>
          <w:lang w:eastAsia="en-US"/>
        </w:rPr>
        <w:t xml:space="preserve"> </w:t>
      </w:r>
      <w:r w:rsidRPr="00700639">
        <w:rPr>
          <w:rFonts w:ascii="Garamond" w:hAnsi="Garamond"/>
          <w:i/>
          <w:iCs/>
          <w:sz w:val="26"/>
          <w:szCs w:val="26"/>
          <w:lang w:eastAsia="en-US"/>
        </w:rPr>
        <w:t xml:space="preserve">al presente Impegno dovrà essere allegata la copia </w:t>
      </w:r>
      <w:r w:rsidRPr="00700639">
        <w:rPr>
          <w:rFonts w:ascii="Garamond" w:hAnsi="Garamond"/>
          <w:i/>
          <w:iCs/>
          <w:sz w:val="26"/>
          <w:szCs w:val="26"/>
        </w:rPr>
        <w:t>di un documento di riconoscimento in corso di validità del sottoscrittore. Se sottoscrive un procuratore, in aggiunta al documento di riconoscimento, dovrà essere allegata copia della relativa procura</w:t>
      </w:r>
      <w:r w:rsidRPr="00700639">
        <w:rPr>
          <w:rFonts w:ascii="Garamond" w:hAnsi="Garamond"/>
          <w:i/>
          <w:iCs/>
          <w:sz w:val="26"/>
          <w:szCs w:val="26"/>
          <w:lang w:eastAsia="en-US"/>
        </w:rPr>
        <w:t>.</w:t>
      </w:r>
    </w:p>
    <w:p w14:paraId="53C21E2E" w14:textId="77777777" w:rsidR="005D4708" w:rsidRPr="00C876A2" w:rsidRDefault="005D4708" w:rsidP="00941C60">
      <w:pPr>
        <w:spacing w:after="60" w:line="360" w:lineRule="auto"/>
        <w:rPr>
          <w:lang w:val="it-IT"/>
        </w:rPr>
      </w:pPr>
    </w:p>
    <w:sectPr w:rsidR="005D4708" w:rsidRPr="00C876A2" w:rsidSect="00AC1EB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D346" w14:textId="77777777" w:rsidR="00AC1EBE" w:rsidRDefault="00AC1EBE" w:rsidP="005D4708">
      <w:r>
        <w:separator/>
      </w:r>
    </w:p>
  </w:endnote>
  <w:endnote w:type="continuationSeparator" w:id="0">
    <w:p w14:paraId="4158FEE3" w14:textId="77777777" w:rsidR="00AC1EBE" w:rsidRDefault="00AC1EBE" w:rsidP="005D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976878"/>
      <w:docPartObj>
        <w:docPartGallery w:val="Page Numbers (Bottom of Page)"/>
        <w:docPartUnique/>
      </w:docPartObj>
    </w:sdtPr>
    <w:sdtEndPr/>
    <w:sdtContent>
      <w:p w14:paraId="07116B68" w14:textId="45BFB0A6" w:rsidR="00700639" w:rsidRDefault="007006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2F9D29A" w14:textId="77777777" w:rsidR="00700639" w:rsidRDefault="007006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FBA6" w14:textId="77777777" w:rsidR="00AC1EBE" w:rsidRDefault="00AC1EBE" w:rsidP="005D4708">
      <w:r>
        <w:separator/>
      </w:r>
    </w:p>
  </w:footnote>
  <w:footnote w:type="continuationSeparator" w:id="0">
    <w:p w14:paraId="055169B1" w14:textId="77777777" w:rsidR="00AC1EBE" w:rsidRDefault="00AC1EBE" w:rsidP="005D4708">
      <w:r>
        <w:continuationSeparator/>
      </w:r>
    </w:p>
  </w:footnote>
  <w:footnote w:id="1">
    <w:p w14:paraId="5A9786F3" w14:textId="77777777" w:rsidR="005D4708" w:rsidRPr="007E5C37" w:rsidRDefault="005D4708" w:rsidP="005D4708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7E5C37">
        <w:rPr>
          <w:lang w:val="it-IT"/>
        </w:rPr>
        <w:t xml:space="preserve"> </w:t>
      </w:r>
      <w:r w:rsidRPr="004C1E3D">
        <w:rPr>
          <w:rFonts w:ascii="Garamond" w:hAnsi="Garamond"/>
          <w:sz w:val="22"/>
          <w:szCs w:val="22"/>
          <w:lang w:val="it-IT"/>
        </w:rPr>
        <w:t xml:space="preserve">In caso di partecipazione in forma </w:t>
      </w:r>
      <w:r>
        <w:rPr>
          <w:rFonts w:ascii="Garamond" w:hAnsi="Garamond"/>
          <w:sz w:val="22"/>
          <w:szCs w:val="22"/>
          <w:lang w:val="it-IT"/>
        </w:rPr>
        <w:t>associata</w:t>
      </w:r>
      <w:r w:rsidRPr="004C1E3D">
        <w:rPr>
          <w:rFonts w:ascii="Garamond" w:hAnsi="Garamond"/>
          <w:sz w:val="22"/>
          <w:szCs w:val="22"/>
          <w:lang w:val="it-IT"/>
        </w:rPr>
        <w:t xml:space="preserve">, il presente impegno dovrà recare l’indicazione dei nominativi di ciascuno dei partecipanti in forma </w:t>
      </w:r>
      <w:r>
        <w:rPr>
          <w:rFonts w:ascii="Garamond" w:hAnsi="Garamond"/>
          <w:sz w:val="22"/>
          <w:szCs w:val="22"/>
          <w:lang w:val="it-IT"/>
        </w:rPr>
        <w:t>associata</w:t>
      </w:r>
      <w:r w:rsidRPr="004C1E3D">
        <w:rPr>
          <w:rFonts w:ascii="Garamond" w:hAnsi="Garamond"/>
          <w:sz w:val="22"/>
          <w:szCs w:val="22"/>
          <w:lang w:val="it-IT"/>
        </w:rPr>
        <w:t xml:space="preserve"> e dovrà essere sottoscritto dal legale rappresentante o procuratore di ciascuno di essi.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FE4C" w14:textId="76A7F016" w:rsidR="004A3550" w:rsidRPr="004A3550" w:rsidRDefault="004A3550" w:rsidP="004A3550">
    <w:pPr>
      <w:pStyle w:val="Intestazione"/>
      <w:jc w:val="right"/>
      <w:rPr>
        <w:rFonts w:ascii="Garamond" w:hAnsi="Garamond" w:cstheme="majorHAnsi"/>
        <w:color w:val="808080" w:themeColor="background1" w:themeShade="80"/>
      </w:rPr>
    </w:pPr>
    <w:r w:rsidRPr="004A3550">
      <w:rPr>
        <w:rFonts w:ascii="Garamond" w:hAnsi="Garamond" w:cstheme="majorHAnsi"/>
        <w:color w:val="808080" w:themeColor="background1" w:themeShade="80"/>
      </w:rPr>
      <w:t>ALLEGATO D – IMPEGNO DI RISERVATEZZA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87D"/>
    <w:multiLevelType w:val="hybridMultilevel"/>
    <w:tmpl w:val="5FBC42C2"/>
    <w:lvl w:ilvl="0" w:tplc="04100011">
      <w:start w:val="1"/>
      <w:numFmt w:val="decimal"/>
      <w:lvlText w:val="%1)"/>
      <w:lvlJc w:val="left"/>
      <w:pPr>
        <w:ind w:left="791" w:hanging="360"/>
      </w:pPr>
    </w:lvl>
    <w:lvl w:ilvl="1" w:tplc="04100019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28B27405"/>
    <w:multiLevelType w:val="hybridMultilevel"/>
    <w:tmpl w:val="5736063E"/>
    <w:lvl w:ilvl="0" w:tplc="04090017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10"/>
        </w:tabs>
        <w:ind w:left="29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 w15:restartNumberingAfterBreak="0">
    <w:nsid w:val="29E56CA8"/>
    <w:multiLevelType w:val="hybridMultilevel"/>
    <w:tmpl w:val="78C6A4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C41CBC"/>
    <w:multiLevelType w:val="hybridMultilevel"/>
    <w:tmpl w:val="5736063E"/>
    <w:lvl w:ilvl="0" w:tplc="FFFFFFFF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10"/>
        </w:tabs>
        <w:ind w:left="291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 w15:restartNumberingAfterBreak="0">
    <w:nsid w:val="7B4A21A7"/>
    <w:multiLevelType w:val="hybridMultilevel"/>
    <w:tmpl w:val="D55A9D74"/>
    <w:lvl w:ilvl="0" w:tplc="E30CD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9196">
    <w:abstractNumId w:val="1"/>
  </w:num>
  <w:num w:numId="2" w16cid:durableId="117073542">
    <w:abstractNumId w:val="2"/>
  </w:num>
  <w:num w:numId="3" w16cid:durableId="1745452774">
    <w:abstractNumId w:val="4"/>
  </w:num>
  <w:num w:numId="4" w16cid:durableId="280651361">
    <w:abstractNumId w:val="0"/>
  </w:num>
  <w:num w:numId="5" w16cid:durableId="1561162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08"/>
    <w:rsid w:val="00043BEF"/>
    <w:rsid w:val="00115201"/>
    <w:rsid w:val="001F6282"/>
    <w:rsid w:val="004A3550"/>
    <w:rsid w:val="004C188C"/>
    <w:rsid w:val="005B2916"/>
    <w:rsid w:val="005D4708"/>
    <w:rsid w:val="00700639"/>
    <w:rsid w:val="00941C60"/>
    <w:rsid w:val="00AC1EBE"/>
    <w:rsid w:val="00B87C5F"/>
    <w:rsid w:val="00BD2A6F"/>
    <w:rsid w:val="00C710B7"/>
    <w:rsid w:val="00C876A2"/>
    <w:rsid w:val="00CB3DE4"/>
    <w:rsid w:val="00CF1717"/>
    <w:rsid w:val="00D94F47"/>
    <w:rsid w:val="00E80066"/>
    <w:rsid w:val="00E84C02"/>
    <w:rsid w:val="00EC3EF0"/>
    <w:rsid w:val="00F462C3"/>
    <w:rsid w:val="00F95027"/>
    <w:rsid w:val="00FE078C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17657"/>
  <w15:chartTrackingRefBased/>
  <w15:docId w15:val="{C5E4DDC8-E350-443B-86F7-762C4ECA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7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con">
    <w:name w:val="corpo con"/>
    <w:basedOn w:val="Corpotesto"/>
    <w:rsid w:val="005D4708"/>
    <w:pPr>
      <w:spacing w:after="0"/>
      <w:jc w:val="both"/>
    </w:pPr>
    <w:rPr>
      <w:rFonts w:ascii="Arial" w:hAnsi="Arial"/>
      <w:lang w:val="it-IT" w:eastAsia="it-IT"/>
    </w:rPr>
  </w:style>
  <w:style w:type="paragraph" w:customStyle="1" w:styleId="rientro1">
    <w:name w:val="rientro 1"/>
    <w:basedOn w:val="Elenco"/>
    <w:rsid w:val="005D4708"/>
    <w:pPr>
      <w:tabs>
        <w:tab w:val="left" w:pos="567"/>
      </w:tabs>
      <w:ind w:left="567" w:hanging="567"/>
      <w:contextualSpacing w:val="0"/>
      <w:jc w:val="both"/>
    </w:pPr>
    <w:rPr>
      <w:szCs w:val="20"/>
      <w:lang w:val="it-IT" w:eastAsia="it-IT"/>
    </w:rPr>
  </w:style>
  <w:style w:type="paragraph" w:customStyle="1" w:styleId="rientro2">
    <w:name w:val="rientro 2"/>
    <w:basedOn w:val="rientro1"/>
    <w:rsid w:val="005D4708"/>
  </w:style>
  <w:style w:type="paragraph" w:styleId="Paragrafoelenco">
    <w:name w:val="List Paragraph"/>
    <w:basedOn w:val="Normale"/>
    <w:uiPriority w:val="34"/>
    <w:qFormat/>
    <w:rsid w:val="005D4708"/>
    <w:pPr>
      <w:ind w:left="720"/>
      <w:contextualSpacing/>
    </w:pPr>
    <w:rPr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47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470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Rimandonotaapidipagina">
    <w:name w:val="footnote reference"/>
    <w:uiPriority w:val="99"/>
    <w:semiHidden/>
    <w:unhideWhenUsed/>
    <w:rsid w:val="005D4708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D47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D470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Elenco">
    <w:name w:val="List"/>
    <w:basedOn w:val="Normale"/>
    <w:uiPriority w:val="99"/>
    <w:semiHidden/>
    <w:unhideWhenUsed/>
    <w:rsid w:val="005D4708"/>
    <w:pPr>
      <w:ind w:left="283" w:hanging="283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35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55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A35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55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71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10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710B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1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10B7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1D2164DD36DD419A5C5C5C696A9B2C" ma:contentTypeVersion="18" ma:contentTypeDescription="Creare un nuovo documento." ma:contentTypeScope="" ma:versionID="126aaa05d468ea913108f0719f4faa7b">
  <xsd:schema xmlns:xsd="http://www.w3.org/2001/XMLSchema" xmlns:xs="http://www.w3.org/2001/XMLSchema" xmlns:p="http://schemas.microsoft.com/office/2006/metadata/properties" xmlns:ns2="03df4548-8502-49b7-b9f1-1c5928cda989" xmlns:ns3="1ee48c87-bd9a-4c50-9f7e-3b3cd3663691" targetNamespace="http://schemas.microsoft.com/office/2006/metadata/properties" ma:root="true" ma:fieldsID="2c0ffeecbaecc9d84a61161687df8926" ns2:_="" ns3:_="">
    <xsd:import namespace="03df4548-8502-49b7-b9f1-1c5928cda989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4548-8502-49b7-b9f1-1c5928cda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48c87-bd9a-4c50-9f7e-3b3cd3663691" xsi:nil="true"/>
    <lcf76f155ced4ddcb4097134ff3c332f xmlns="03df4548-8502-49b7-b9f1-1c5928cda9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F00937-C321-420B-9EE2-1A8864C280BA}"/>
</file>

<file path=customXml/itemProps2.xml><?xml version="1.0" encoding="utf-8"?>
<ds:datastoreItem xmlns:ds="http://schemas.openxmlformats.org/officeDocument/2006/customXml" ds:itemID="{87BC9F93-7C7B-4376-B5D0-451B23E2A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97849-E3E2-445D-A708-10998492FFF6}">
  <ds:schemaRefs>
    <ds:schemaRef ds:uri="http://schemas.microsoft.com/office/2006/metadata/properties"/>
    <ds:schemaRef ds:uri="http://schemas.microsoft.com/office/infopath/2007/PartnerControls"/>
    <ds:schemaRef ds:uri="1ee48c87-bd9a-4c50-9f7e-3b3cd3663691"/>
    <ds:schemaRef ds:uri="fdaa9631-49c8-45f6-ba23-2ca74a5f3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Carzaniga</dc:creator>
  <cp:keywords/>
  <dc:description/>
  <cp:lastModifiedBy>Stefania Minaudo</cp:lastModifiedBy>
  <cp:revision>3</cp:revision>
  <dcterms:created xsi:type="dcterms:W3CDTF">2024-03-06T08:34:00Z</dcterms:created>
  <dcterms:modified xsi:type="dcterms:W3CDTF">2024-03-06T08:36:00Z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0x01010046D4DEC94631514091D14C4E665BE1B3</vt:lpwstr>
  </property>
  <property fmtid="{D5CDD505-2E9C-101B-9397-08002B2CF9AE}" pid="3" name="MediaServiceImageTags">
    <vt:lpwstr/>
  </property>
</Properties>
</file>